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B15" w:rsidRDefault="00833ADE" w:rsidP="00327CB5">
      <w:pPr>
        <w:spacing w:after="0" w:line="360" w:lineRule="auto"/>
        <w:ind w:firstLine="709"/>
        <w:jc w:val="center"/>
        <w:rPr>
          <w:b/>
        </w:rPr>
      </w:pPr>
      <w:r>
        <w:rPr>
          <w:b/>
        </w:rPr>
        <w:t>Плану уроку</w:t>
      </w:r>
    </w:p>
    <w:p w:rsidR="00327CB5" w:rsidRDefault="00327CB5" w:rsidP="00327CB5">
      <w:pPr>
        <w:spacing w:after="0" w:line="360" w:lineRule="auto"/>
        <w:ind w:firstLine="709"/>
        <w:jc w:val="center"/>
        <w:rPr>
          <w:b/>
        </w:rPr>
      </w:pPr>
    </w:p>
    <w:p w:rsidR="00833ADE" w:rsidRDefault="00833ADE" w:rsidP="00327CB5">
      <w:pPr>
        <w:spacing w:after="0" w:line="360" w:lineRule="auto"/>
        <w:ind w:firstLine="709"/>
        <w:jc w:val="both"/>
      </w:pPr>
      <w:r>
        <w:rPr>
          <w:b/>
        </w:rPr>
        <w:t xml:space="preserve">Спеціальність: </w:t>
      </w:r>
      <w:r>
        <w:t>муляр, штукатур, маляр</w:t>
      </w:r>
    </w:p>
    <w:p w:rsidR="00327CB5" w:rsidRDefault="00327CB5" w:rsidP="00327CB5">
      <w:pPr>
        <w:spacing w:after="0" w:line="360" w:lineRule="auto"/>
        <w:ind w:firstLine="709"/>
        <w:jc w:val="both"/>
        <w:rPr>
          <w:b/>
        </w:rPr>
      </w:pPr>
    </w:p>
    <w:p w:rsidR="00833ADE" w:rsidRDefault="00833ADE" w:rsidP="00327CB5">
      <w:pPr>
        <w:spacing w:after="0" w:line="360" w:lineRule="auto"/>
        <w:ind w:firstLine="709"/>
        <w:jc w:val="both"/>
      </w:pPr>
      <w:r>
        <w:rPr>
          <w:b/>
        </w:rPr>
        <w:t xml:space="preserve">Майстер виробничого навчання: </w:t>
      </w:r>
      <w:proofErr w:type="spellStart"/>
      <w:r>
        <w:t>Ночевчук</w:t>
      </w:r>
      <w:proofErr w:type="spellEnd"/>
      <w:r>
        <w:t xml:space="preserve"> Галина Степанівна</w:t>
      </w:r>
    </w:p>
    <w:p w:rsidR="00327CB5" w:rsidRDefault="00327CB5" w:rsidP="00327CB5">
      <w:pPr>
        <w:spacing w:after="0" w:line="360" w:lineRule="auto"/>
        <w:ind w:firstLine="709"/>
        <w:jc w:val="both"/>
        <w:rPr>
          <w:b/>
        </w:rPr>
      </w:pPr>
    </w:p>
    <w:p w:rsidR="00833ADE" w:rsidRDefault="00833ADE" w:rsidP="00327CB5">
      <w:pPr>
        <w:spacing w:after="0" w:line="360" w:lineRule="auto"/>
        <w:ind w:firstLine="709"/>
        <w:jc w:val="both"/>
      </w:pPr>
      <w:r>
        <w:rPr>
          <w:b/>
        </w:rPr>
        <w:t xml:space="preserve">Тема програми: </w:t>
      </w:r>
      <w:r w:rsidRPr="00833ADE">
        <w:t>ремонтні роботи</w:t>
      </w:r>
    </w:p>
    <w:p w:rsidR="00327CB5" w:rsidRDefault="00327CB5" w:rsidP="00327CB5">
      <w:pPr>
        <w:spacing w:after="0" w:line="360" w:lineRule="auto"/>
        <w:ind w:firstLine="709"/>
        <w:jc w:val="both"/>
        <w:rPr>
          <w:b/>
        </w:rPr>
      </w:pPr>
    </w:p>
    <w:p w:rsidR="00833ADE" w:rsidRDefault="00833ADE" w:rsidP="00327CB5">
      <w:pPr>
        <w:spacing w:after="0" w:line="360" w:lineRule="auto"/>
        <w:ind w:firstLine="709"/>
        <w:jc w:val="both"/>
      </w:pPr>
      <w:r w:rsidRPr="00833ADE">
        <w:rPr>
          <w:b/>
        </w:rPr>
        <w:t>Тема уроку:</w:t>
      </w:r>
      <w:r>
        <w:t xml:space="preserve"> виконання операцій з ремонту штукатурки</w:t>
      </w:r>
    </w:p>
    <w:p w:rsidR="00327CB5" w:rsidRDefault="00327CB5" w:rsidP="00327CB5">
      <w:pPr>
        <w:spacing w:after="0" w:line="360" w:lineRule="auto"/>
        <w:ind w:firstLine="709"/>
        <w:jc w:val="both"/>
        <w:rPr>
          <w:b/>
        </w:rPr>
      </w:pPr>
    </w:p>
    <w:p w:rsidR="00833ADE" w:rsidRDefault="00833ADE" w:rsidP="00327CB5">
      <w:pPr>
        <w:spacing w:after="0" w:line="360" w:lineRule="auto"/>
        <w:ind w:firstLine="709"/>
        <w:jc w:val="both"/>
      </w:pPr>
      <w:r w:rsidRPr="00833ADE">
        <w:rPr>
          <w:b/>
        </w:rPr>
        <w:t>Мета уроку:</w:t>
      </w:r>
    </w:p>
    <w:p w:rsidR="00833ADE" w:rsidRPr="00833ADE" w:rsidRDefault="00833ADE" w:rsidP="00327CB5">
      <w:pPr>
        <w:pStyle w:val="a3"/>
        <w:numPr>
          <w:ilvl w:val="0"/>
          <w:numId w:val="1"/>
        </w:numPr>
        <w:tabs>
          <w:tab w:val="left" w:pos="1418"/>
        </w:tabs>
        <w:spacing w:after="0" w:line="360" w:lineRule="auto"/>
        <w:ind w:left="1418" w:hanging="425"/>
        <w:contextualSpacing w:val="0"/>
        <w:jc w:val="both"/>
        <w:rPr>
          <w:b/>
        </w:rPr>
      </w:pPr>
      <w:r w:rsidRPr="00833ADE">
        <w:rPr>
          <w:b/>
        </w:rPr>
        <w:t>навчальна:</w:t>
      </w:r>
      <w:r>
        <w:t>навчити учнів правильним прийомам виконання операцій з ремонту штукатурки;</w:t>
      </w:r>
    </w:p>
    <w:p w:rsidR="00833ADE" w:rsidRPr="00833ADE" w:rsidRDefault="00833ADE" w:rsidP="00327CB5">
      <w:pPr>
        <w:pStyle w:val="a3"/>
        <w:numPr>
          <w:ilvl w:val="0"/>
          <w:numId w:val="1"/>
        </w:numPr>
        <w:tabs>
          <w:tab w:val="left" w:pos="1418"/>
        </w:tabs>
        <w:spacing w:after="0" w:line="360" w:lineRule="auto"/>
        <w:ind w:left="1418" w:hanging="425"/>
        <w:contextualSpacing w:val="0"/>
        <w:jc w:val="both"/>
        <w:rPr>
          <w:b/>
        </w:rPr>
      </w:pPr>
      <w:r>
        <w:rPr>
          <w:b/>
        </w:rPr>
        <w:t xml:space="preserve">виховна: </w:t>
      </w:r>
      <w:r>
        <w:t>виховувати інтерес до професії, трудову дисципліну, уміння працювати в бригаді і самостійно приймати рішення;</w:t>
      </w:r>
    </w:p>
    <w:p w:rsidR="00833ADE" w:rsidRPr="00327CB5" w:rsidRDefault="00833ADE" w:rsidP="00327CB5">
      <w:pPr>
        <w:pStyle w:val="a3"/>
        <w:numPr>
          <w:ilvl w:val="0"/>
          <w:numId w:val="1"/>
        </w:numPr>
        <w:tabs>
          <w:tab w:val="left" w:pos="1418"/>
        </w:tabs>
        <w:spacing w:after="0" w:line="360" w:lineRule="auto"/>
        <w:ind w:left="1418" w:hanging="425"/>
        <w:contextualSpacing w:val="0"/>
        <w:jc w:val="both"/>
        <w:rPr>
          <w:b/>
        </w:rPr>
      </w:pPr>
      <w:r>
        <w:rPr>
          <w:b/>
        </w:rPr>
        <w:t>розвивальна:</w:t>
      </w:r>
      <w:r>
        <w:t xml:space="preserve"> розвивати активність пізнавальної діяльності учнів.</w:t>
      </w:r>
    </w:p>
    <w:p w:rsidR="00327CB5" w:rsidRPr="00327CB5" w:rsidRDefault="00327CB5" w:rsidP="00327CB5">
      <w:pPr>
        <w:tabs>
          <w:tab w:val="left" w:pos="1418"/>
        </w:tabs>
        <w:spacing w:after="0" w:line="360" w:lineRule="auto"/>
        <w:ind w:left="993"/>
        <w:jc w:val="both"/>
        <w:rPr>
          <w:b/>
        </w:rPr>
      </w:pPr>
    </w:p>
    <w:p w:rsidR="00833ADE" w:rsidRDefault="00833ADE" w:rsidP="00327CB5">
      <w:pPr>
        <w:spacing w:after="0" w:line="360" w:lineRule="auto"/>
        <w:ind w:firstLine="709"/>
        <w:jc w:val="both"/>
      </w:pPr>
      <w:r>
        <w:rPr>
          <w:b/>
        </w:rPr>
        <w:t xml:space="preserve">Тип уроку: </w:t>
      </w:r>
      <w:r>
        <w:t>засвоєння нових знань, умінь та навичок.</w:t>
      </w:r>
    </w:p>
    <w:p w:rsidR="00327CB5" w:rsidRDefault="00327CB5" w:rsidP="00327CB5">
      <w:pPr>
        <w:spacing w:after="0" w:line="360" w:lineRule="auto"/>
        <w:ind w:firstLine="709"/>
        <w:jc w:val="both"/>
      </w:pPr>
    </w:p>
    <w:p w:rsidR="00833ADE" w:rsidRDefault="00833ADE" w:rsidP="00327CB5">
      <w:pPr>
        <w:spacing w:after="0" w:line="360" w:lineRule="auto"/>
        <w:ind w:firstLine="709"/>
        <w:jc w:val="both"/>
      </w:pPr>
      <w:r w:rsidRPr="00833ADE">
        <w:rPr>
          <w:b/>
        </w:rPr>
        <w:t>Матеріально-технічне забезпечення:</w:t>
      </w:r>
      <w:r w:rsidRPr="00833ADE">
        <w:t xml:space="preserve">розчин штукатурний, шпаклівка </w:t>
      </w:r>
      <w:r>
        <w:t xml:space="preserve">двох видів – стартова і фінішна, </w:t>
      </w:r>
      <w:proofErr w:type="spellStart"/>
      <w:r>
        <w:t>армуюча</w:t>
      </w:r>
      <w:proofErr w:type="spellEnd"/>
      <w:r>
        <w:t xml:space="preserve"> стрічка, металеві шпателі, шліфувальний папір, терки, </w:t>
      </w:r>
      <w:proofErr w:type="spellStart"/>
      <w:r>
        <w:t>напівтерки</w:t>
      </w:r>
      <w:proofErr w:type="spellEnd"/>
      <w:r>
        <w:t xml:space="preserve">, валики з ванночкою, щітки, мочалки, </w:t>
      </w:r>
      <w:proofErr w:type="spellStart"/>
      <w:r>
        <w:t>грунтовка</w:t>
      </w:r>
      <w:proofErr w:type="spellEnd"/>
      <w:r>
        <w:t xml:space="preserve"> та фарба для стін.</w:t>
      </w:r>
    </w:p>
    <w:p w:rsidR="00327CB5" w:rsidRDefault="00327CB5" w:rsidP="00327CB5">
      <w:pPr>
        <w:spacing w:after="0" w:line="360" w:lineRule="auto"/>
        <w:ind w:firstLine="709"/>
        <w:jc w:val="both"/>
      </w:pPr>
    </w:p>
    <w:p w:rsidR="00833ADE" w:rsidRDefault="00833ADE" w:rsidP="00327CB5">
      <w:pPr>
        <w:spacing w:after="0" w:line="360" w:lineRule="auto"/>
        <w:ind w:firstLine="709"/>
        <w:jc w:val="both"/>
      </w:pPr>
      <w:r>
        <w:rPr>
          <w:b/>
        </w:rPr>
        <w:t>Дидактичне забезпечення:</w:t>
      </w:r>
      <w:r>
        <w:t xml:space="preserve"> розгорнутий план уроку, інструкційно-технологічні карти, тести, картки-завдання.</w:t>
      </w:r>
    </w:p>
    <w:p w:rsidR="00327CB5" w:rsidRDefault="00327CB5" w:rsidP="00327CB5">
      <w:pPr>
        <w:spacing w:after="0" w:line="360" w:lineRule="auto"/>
        <w:ind w:firstLine="709"/>
        <w:jc w:val="both"/>
      </w:pPr>
    </w:p>
    <w:p w:rsidR="00833ADE" w:rsidRDefault="00833ADE" w:rsidP="00327CB5">
      <w:pPr>
        <w:spacing w:after="0" w:line="360" w:lineRule="auto"/>
        <w:ind w:firstLine="709"/>
        <w:jc w:val="both"/>
      </w:pPr>
      <w:proofErr w:type="spellStart"/>
      <w:r>
        <w:rPr>
          <w:b/>
        </w:rPr>
        <w:t>Міжпредметні</w:t>
      </w:r>
      <w:proofErr w:type="spellEnd"/>
      <w:r>
        <w:rPr>
          <w:b/>
        </w:rPr>
        <w:t xml:space="preserve"> зв’язки:</w:t>
      </w:r>
      <w:r>
        <w:t xml:space="preserve"> фізика, екологія, технологія штукатурних робіт, інформаційні технології.</w:t>
      </w:r>
    </w:p>
    <w:p w:rsidR="00833ADE" w:rsidRDefault="00833ADE" w:rsidP="00327CB5">
      <w:pPr>
        <w:spacing w:after="0" w:line="360" w:lineRule="auto"/>
        <w:ind w:firstLine="709"/>
        <w:jc w:val="both"/>
      </w:pPr>
    </w:p>
    <w:p w:rsidR="00833ADE" w:rsidRDefault="00833ADE" w:rsidP="00327CB5">
      <w:pPr>
        <w:spacing w:after="0" w:line="360" w:lineRule="auto"/>
        <w:ind w:firstLine="709"/>
        <w:jc w:val="center"/>
        <w:rPr>
          <w:b/>
        </w:rPr>
      </w:pPr>
      <w:r>
        <w:rPr>
          <w:b/>
        </w:rPr>
        <w:t>Хід уроку</w:t>
      </w:r>
    </w:p>
    <w:p w:rsidR="00833ADE" w:rsidRDefault="00833ADE" w:rsidP="00327CB5">
      <w:pPr>
        <w:spacing w:after="0" w:line="360" w:lineRule="auto"/>
        <w:ind w:firstLine="709"/>
        <w:jc w:val="center"/>
        <w:rPr>
          <w:b/>
        </w:rPr>
      </w:pPr>
      <w:r>
        <w:rPr>
          <w:b/>
        </w:rPr>
        <w:t>І. Організаційна частина</w:t>
      </w:r>
    </w:p>
    <w:p w:rsidR="00833ADE" w:rsidRDefault="00833ADE" w:rsidP="00327CB5">
      <w:pPr>
        <w:pStyle w:val="a3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</w:pPr>
      <w:r>
        <w:t>Перевірка присутності учнів.</w:t>
      </w:r>
    </w:p>
    <w:p w:rsidR="00833ADE" w:rsidRDefault="00833ADE" w:rsidP="00327CB5">
      <w:pPr>
        <w:pStyle w:val="a3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</w:pPr>
      <w:r>
        <w:t>Перевірка зовнішнього вигляду учнів.</w:t>
      </w:r>
    </w:p>
    <w:p w:rsidR="00833ADE" w:rsidRDefault="00833ADE" w:rsidP="00327CB5">
      <w:pPr>
        <w:pStyle w:val="a3"/>
        <w:numPr>
          <w:ilvl w:val="0"/>
          <w:numId w:val="3"/>
        </w:numPr>
        <w:spacing w:after="0" w:line="360" w:lineRule="auto"/>
        <w:ind w:left="1418" w:hanging="709"/>
        <w:contextualSpacing w:val="0"/>
        <w:jc w:val="both"/>
      </w:pPr>
      <w:r>
        <w:t xml:space="preserve">Перевірка наявності робочих місць з відповідністю даної </w:t>
      </w:r>
      <w:r w:rsidR="008838AB">
        <w:t>с</w:t>
      </w:r>
      <w:r>
        <w:t>пеціальнос</w:t>
      </w:r>
      <w:bookmarkStart w:id="0" w:name="_GoBack"/>
      <w:bookmarkEnd w:id="0"/>
      <w:r>
        <w:t>ті.</w:t>
      </w:r>
    </w:p>
    <w:p w:rsidR="00833ADE" w:rsidRDefault="00833ADE" w:rsidP="00327CB5">
      <w:pPr>
        <w:spacing w:after="0" w:line="360" w:lineRule="auto"/>
        <w:ind w:firstLine="709"/>
        <w:jc w:val="center"/>
        <w:rPr>
          <w:b/>
        </w:rPr>
      </w:pPr>
    </w:p>
    <w:p w:rsidR="00833ADE" w:rsidRDefault="00833ADE" w:rsidP="00327CB5">
      <w:pPr>
        <w:spacing w:after="0" w:line="360" w:lineRule="auto"/>
        <w:ind w:firstLine="709"/>
        <w:jc w:val="center"/>
        <w:rPr>
          <w:b/>
        </w:rPr>
      </w:pPr>
      <w:r>
        <w:rPr>
          <w:b/>
        </w:rPr>
        <w:t>ІІ. Вступний інструктаж</w:t>
      </w:r>
    </w:p>
    <w:p w:rsidR="00833ADE" w:rsidRDefault="00833ADE" w:rsidP="00327CB5">
      <w:pPr>
        <w:pStyle w:val="a3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</w:pPr>
      <w:r>
        <w:t>Повідомлення теми та мети уроку.</w:t>
      </w:r>
    </w:p>
    <w:p w:rsidR="00833ADE" w:rsidRDefault="00833ADE" w:rsidP="00327CB5">
      <w:pPr>
        <w:pStyle w:val="a3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</w:pPr>
      <w:r>
        <w:t>Актуалізація опорних знань.</w:t>
      </w:r>
    </w:p>
    <w:p w:rsidR="00833ADE" w:rsidRDefault="00833ADE" w:rsidP="00327CB5">
      <w:pPr>
        <w:spacing w:after="0" w:line="360" w:lineRule="auto"/>
        <w:ind w:firstLine="709"/>
        <w:jc w:val="both"/>
      </w:pPr>
      <w:r>
        <w:t>Повторювання вивченого матеріалу та закріплення своїх знань проведемо у формі гри-турніру між трьома командами (ланками), які зароблятимуть бали.</w:t>
      </w:r>
    </w:p>
    <w:p w:rsidR="00833ADE" w:rsidRDefault="00833ADE" w:rsidP="00327CB5">
      <w:pPr>
        <w:spacing w:after="0" w:line="360" w:lineRule="auto"/>
        <w:ind w:firstLine="709"/>
        <w:jc w:val="both"/>
      </w:pPr>
      <w:r w:rsidRPr="00833ADE">
        <w:rPr>
          <w:i/>
        </w:rPr>
        <w:t>Перше завдання</w:t>
      </w:r>
      <w:r>
        <w:t xml:space="preserve"> «Завершіть речення».</w:t>
      </w:r>
    </w:p>
    <w:p w:rsidR="00833ADE" w:rsidRDefault="00833ADE" w:rsidP="00327CB5">
      <w:pPr>
        <w:spacing w:after="0" w:line="360" w:lineRule="auto"/>
        <w:ind w:firstLine="709"/>
        <w:jc w:val="both"/>
      </w:pPr>
      <w:r>
        <w:t>Читається текст, представники команд повинні доповнити неповні речення тексту:</w:t>
      </w:r>
    </w:p>
    <w:p w:rsidR="00833ADE" w:rsidRDefault="00833ADE" w:rsidP="00327CB5">
      <w:pPr>
        <w:pStyle w:val="a3"/>
        <w:numPr>
          <w:ilvl w:val="0"/>
          <w:numId w:val="5"/>
        </w:numPr>
        <w:spacing w:after="0" w:line="360" w:lineRule="auto"/>
        <w:ind w:left="0" w:firstLine="709"/>
        <w:contextualSpacing w:val="0"/>
        <w:jc w:val="both"/>
      </w:pPr>
      <w:r>
        <w:t>Металеві поверхні очищаю від іржі за допомогою ... (сталевої щітки).</w:t>
      </w:r>
    </w:p>
    <w:p w:rsidR="00833ADE" w:rsidRDefault="00833ADE" w:rsidP="00327CB5">
      <w:pPr>
        <w:pStyle w:val="a3"/>
        <w:numPr>
          <w:ilvl w:val="0"/>
          <w:numId w:val="5"/>
        </w:numPr>
        <w:spacing w:after="0" w:line="360" w:lineRule="auto"/>
        <w:ind w:left="0" w:firstLine="709"/>
        <w:contextualSpacing w:val="0"/>
        <w:jc w:val="both"/>
      </w:pPr>
      <w:r>
        <w:t>Нові щітки витримують у воді перед початком роботи … (0,5 год.).</w:t>
      </w:r>
    </w:p>
    <w:p w:rsidR="00833ADE" w:rsidRDefault="00833ADE" w:rsidP="00327CB5">
      <w:pPr>
        <w:pStyle w:val="a3"/>
        <w:numPr>
          <w:ilvl w:val="0"/>
          <w:numId w:val="5"/>
        </w:numPr>
        <w:spacing w:after="0" w:line="360" w:lineRule="auto"/>
        <w:ind w:left="0" w:firstLine="709"/>
        <w:contextualSpacing w:val="0"/>
        <w:jc w:val="both"/>
      </w:pPr>
      <w:r>
        <w:t>Для видалення неміцної штукатурки застосовую… (шпатель).</w:t>
      </w:r>
    </w:p>
    <w:p w:rsidR="00327CB5" w:rsidRDefault="00833ADE" w:rsidP="009F1E1F">
      <w:pPr>
        <w:pStyle w:val="a3"/>
        <w:numPr>
          <w:ilvl w:val="0"/>
          <w:numId w:val="5"/>
        </w:numPr>
        <w:spacing w:after="0" w:line="360" w:lineRule="auto"/>
        <w:ind w:left="0" w:firstLine="709"/>
        <w:contextualSpacing w:val="0"/>
        <w:jc w:val="both"/>
      </w:pPr>
      <w:r>
        <w:t xml:space="preserve">Наносять </w:t>
      </w:r>
      <w:proofErr w:type="spellStart"/>
      <w:r>
        <w:t>грунтовку</w:t>
      </w:r>
      <w:proofErr w:type="spellEnd"/>
      <w:r>
        <w:t>… (рогожною чи маховою щіткою).</w:t>
      </w:r>
    </w:p>
    <w:p w:rsidR="00327CB5" w:rsidRDefault="00327CB5" w:rsidP="00327CB5">
      <w:pPr>
        <w:spacing w:after="0" w:line="360" w:lineRule="auto"/>
        <w:ind w:left="709"/>
        <w:jc w:val="both"/>
        <w:rPr>
          <w:i/>
        </w:rPr>
      </w:pPr>
    </w:p>
    <w:p w:rsidR="00833ADE" w:rsidRDefault="00833ADE" w:rsidP="00327CB5">
      <w:pPr>
        <w:spacing w:after="0" w:line="360" w:lineRule="auto"/>
        <w:ind w:left="709"/>
        <w:jc w:val="both"/>
      </w:pPr>
      <w:r w:rsidRPr="00327CB5">
        <w:rPr>
          <w:i/>
        </w:rPr>
        <w:t xml:space="preserve">Друге завдання </w:t>
      </w:r>
      <w:r>
        <w:t>«Виробнича ситуація» (беруть участь три команди).</w:t>
      </w:r>
    </w:p>
    <w:p w:rsidR="00833ADE" w:rsidRDefault="00833ADE" w:rsidP="00327CB5">
      <w:pPr>
        <w:spacing w:after="0" w:line="360" w:lineRule="auto"/>
        <w:ind w:firstLine="709"/>
        <w:jc w:val="both"/>
      </w:pPr>
      <w:r>
        <w:t>Учасниками дається набір інструментів і пропонується розкласти їх відповідно технологічної послідовності виконання таких робіт:</w:t>
      </w:r>
    </w:p>
    <w:p w:rsidR="00833ADE" w:rsidRDefault="00833ADE" w:rsidP="00327CB5">
      <w:pPr>
        <w:spacing w:after="0" w:line="360" w:lineRule="auto"/>
        <w:ind w:firstLine="709"/>
        <w:jc w:val="both"/>
      </w:pPr>
      <w:r>
        <w:t xml:space="preserve">а) підготовка </w:t>
      </w:r>
      <w:r w:rsidR="00F62F5A">
        <w:t>бетонної поверхні під обштукатурювання;</w:t>
      </w:r>
    </w:p>
    <w:p w:rsidR="00F62F5A" w:rsidRDefault="00F62F5A" w:rsidP="00327CB5">
      <w:pPr>
        <w:spacing w:after="0" w:line="360" w:lineRule="auto"/>
        <w:ind w:firstLine="709"/>
        <w:jc w:val="both"/>
      </w:pPr>
      <w:r>
        <w:t>б) підготовка дерев’яної поверхні під обштукатурювання;</w:t>
      </w:r>
    </w:p>
    <w:p w:rsidR="00F62F5A" w:rsidRDefault="00F62F5A" w:rsidP="00327CB5">
      <w:pPr>
        <w:spacing w:after="0" w:line="360" w:lineRule="auto"/>
        <w:ind w:firstLine="709"/>
        <w:jc w:val="both"/>
      </w:pPr>
      <w:r>
        <w:t>в) підготовка цегляної поверхні під обштукатурювання.</w:t>
      </w:r>
    </w:p>
    <w:p w:rsidR="00F62F5A" w:rsidRDefault="00F62F5A" w:rsidP="00327CB5">
      <w:pPr>
        <w:spacing w:after="0" w:line="360" w:lineRule="auto"/>
        <w:ind w:firstLine="709"/>
        <w:jc w:val="both"/>
      </w:pPr>
      <w:r w:rsidRPr="00F62F5A">
        <w:rPr>
          <w:i/>
        </w:rPr>
        <w:lastRenderedPageBreak/>
        <w:t xml:space="preserve">Третє </w:t>
      </w:r>
      <w:proofErr w:type="spellStart"/>
      <w:r w:rsidRPr="00F62F5A">
        <w:rPr>
          <w:i/>
        </w:rPr>
        <w:t>завдання</w:t>
      </w:r>
      <w:r>
        <w:t>конкурс-вправа</w:t>
      </w:r>
      <w:proofErr w:type="spellEnd"/>
      <w:r>
        <w:t xml:space="preserve"> «Ти мені – я тобі».</w:t>
      </w:r>
    </w:p>
    <w:p w:rsidR="00F62F5A" w:rsidRDefault="00F62F5A" w:rsidP="00327CB5">
      <w:pPr>
        <w:spacing w:after="0" w:line="360" w:lineRule="auto"/>
        <w:ind w:firstLine="709"/>
        <w:jc w:val="both"/>
      </w:pPr>
      <w:r>
        <w:t>Капітанам заздалегідь дається завдання підготувати по два запитання одне одному.</w:t>
      </w:r>
    </w:p>
    <w:p w:rsidR="00F62F5A" w:rsidRDefault="00F62F5A" w:rsidP="00327CB5">
      <w:pPr>
        <w:spacing w:after="0" w:line="360" w:lineRule="auto"/>
        <w:ind w:firstLine="709"/>
        <w:jc w:val="both"/>
      </w:pPr>
      <w:r>
        <w:t>Зразки запитань:</w:t>
      </w:r>
    </w:p>
    <w:p w:rsidR="00F62F5A" w:rsidRDefault="00F62F5A" w:rsidP="00327CB5">
      <w:pPr>
        <w:spacing w:after="0" w:line="360" w:lineRule="auto"/>
        <w:ind w:firstLine="709"/>
        <w:jc w:val="both"/>
      </w:pPr>
      <w:r>
        <w:t>а) інструмент для визначення вертикальності (висок);</w:t>
      </w:r>
    </w:p>
    <w:p w:rsidR="00F62F5A" w:rsidRDefault="00F62F5A" w:rsidP="00327CB5">
      <w:pPr>
        <w:spacing w:after="0" w:line="360" w:lineRule="auto"/>
        <w:ind w:firstLine="709"/>
        <w:jc w:val="both"/>
      </w:pPr>
      <w:r>
        <w:t>б) ручний інструмент для пофарбування поверхонь (валик);</w:t>
      </w:r>
    </w:p>
    <w:p w:rsidR="00F62F5A" w:rsidRDefault="00F62F5A" w:rsidP="00327CB5">
      <w:pPr>
        <w:spacing w:after="0" w:line="360" w:lineRule="auto"/>
        <w:ind w:firstLine="709"/>
        <w:jc w:val="both"/>
      </w:pPr>
      <w:r>
        <w:t>в) після якого прийому виконують шліфування поверхні? (після шпаклювання);</w:t>
      </w:r>
    </w:p>
    <w:p w:rsidR="00F62F5A" w:rsidRDefault="00F62F5A" w:rsidP="00327CB5">
      <w:pPr>
        <w:spacing w:after="0" w:line="360" w:lineRule="auto"/>
        <w:ind w:firstLine="709"/>
        <w:jc w:val="both"/>
      </w:pPr>
      <w:r>
        <w:t>г) технологічна операція після шліфування поверхні (</w:t>
      </w:r>
      <w:proofErr w:type="spellStart"/>
      <w:r>
        <w:t>грунтування</w:t>
      </w:r>
      <w:proofErr w:type="spellEnd"/>
      <w:r>
        <w:t>);</w:t>
      </w:r>
    </w:p>
    <w:p w:rsidR="00F62F5A" w:rsidRDefault="00F62F5A" w:rsidP="00327CB5">
      <w:pPr>
        <w:spacing w:after="0" w:line="360" w:lineRule="auto"/>
        <w:ind w:firstLine="709"/>
        <w:jc w:val="both"/>
      </w:pPr>
      <w:r>
        <w:t>д) чи використовують посту штукатурку за обштукатурювання житлових приміщень? (ні);</w:t>
      </w:r>
    </w:p>
    <w:p w:rsidR="00F62F5A" w:rsidRDefault="00F62F5A" w:rsidP="00327CB5">
      <w:pPr>
        <w:spacing w:after="0" w:line="360" w:lineRule="auto"/>
        <w:ind w:firstLine="709"/>
        <w:jc w:val="both"/>
      </w:pPr>
      <w:r>
        <w:t>е) відхилення поверхні від горизонталі на все приміщення мають не перевищувати… (15 мм).</w:t>
      </w:r>
    </w:p>
    <w:p w:rsidR="00F62F5A" w:rsidRDefault="00F62F5A" w:rsidP="00327CB5">
      <w:pPr>
        <w:spacing w:after="0" w:line="360" w:lineRule="auto"/>
        <w:ind w:firstLine="709"/>
        <w:jc w:val="both"/>
      </w:pPr>
      <w:r>
        <w:t>Кожна з ланок справилась із завданням (підбиття підсумків).</w:t>
      </w:r>
    </w:p>
    <w:p w:rsidR="00F62F5A" w:rsidRDefault="00F62F5A" w:rsidP="00327CB5">
      <w:pPr>
        <w:pStyle w:val="a3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</w:pPr>
      <w:r>
        <w:t>Пояснення нового матеріалу. Формування нових професійних знань, умінь та навичок.</w:t>
      </w:r>
    </w:p>
    <w:p w:rsidR="00F62F5A" w:rsidRDefault="00F62F5A" w:rsidP="00327CB5">
      <w:pPr>
        <w:spacing w:after="0" w:line="360" w:lineRule="auto"/>
        <w:ind w:firstLine="709"/>
        <w:jc w:val="both"/>
      </w:pPr>
      <w:r>
        <w:t xml:space="preserve">Під час експлуатації обштукатурених поверхонь на </w:t>
      </w:r>
      <w:proofErr w:type="spellStart"/>
      <w:r>
        <w:t>нихє</w:t>
      </w:r>
      <w:proofErr w:type="spellEnd"/>
      <w:r>
        <w:t xml:space="preserve"> з різних причин може виникнути </w:t>
      </w:r>
      <w:r w:rsidR="0009446D">
        <w:t>ряд дефектів: щілини, відшарування, механічні пошкодження тощо, тому перед початком малярних робіт слід усунути всі дефекти, тобто відремонтувати штукатурку.</w:t>
      </w:r>
    </w:p>
    <w:p w:rsidR="0009446D" w:rsidRDefault="0009446D" w:rsidP="00327CB5">
      <w:pPr>
        <w:spacing w:after="0" w:line="360" w:lineRule="auto"/>
        <w:ind w:firstLine="709"/>
        <w:jc w:val="both"/>
      </w:pPr>
      <w:r>
        <w:t>Для заміни пошкодженої штукатурки в окремих місцях або на великих ділянках спочатку слід встановити межі її дефектного шару. З цією метою шар штукатурки простукують молотком. Глухий звук, характерний для пустоти, вказує на ті ділянки штукатурного шару, на яких штукатурка відстає від поверхні, не зчепившись з нею. В усіх цих місцях штукатурку відбивають тупою сокирою або молотком. Шар штукатурки, що легко відстає від поверхні, зчищають кельмою. З поверхні слід зчистити весь дефектний шар штукатурки так, щоб на ній залишились лише ділянки, н яких вона утримується міцно. На очищеній поверхні не повинно бути залишків штукатурного розчину.</w:t>
      </w:r>
    </w:p>
    <w:p w:rsidR="0009446D" w:rsidRDefault="0009446D" w:rsidP="00327CB5">
      <w:pPr>
        <w:spacing w:after="0" w:line="360" w:lineRule="auto"/>
        <w:ind w:firstLine="709"/>
        <w:jc w:val="both"/>
      </w:pPr>
      <w:r>
        <w:lastRenderedPageBreak/>
        <w:t>Ділянки кам’яної поверхні, очищеної від штукатурки, у разі потреби насікають або очищають від розчину шви цегляної кладки. Після цього знімають пил і змочують водою.</w:t>
      </w:r>
    </w:p>
    <w:p w:rsidR="0009446D" w:rsidRDefault="0009446D" w:rsidP="00327CB5">
      <w:pPr>
        <w:spacing w:after="0" w:line="360" w:lineRule="auto"/>
        <w:ind w:firstLine="709"/>
        <w:jc w:val="both"/>
      </w:pPr>
      <w:r>
        <w:t>На ділянках дерев’яної поверхні всю глину або пошкоджену дранку слід відірвати від поверхні і замінити на нову. Перед штукатуренням край штукатурного шару, що залишився на поверхні, змочують водою.</w:t>
      </w:r>
    </w:p>
    <w:p w:rsidR="0009446D" w:rsidRDefault="0009446D" w:rsidP="00327CB5">
      <w:pPr>
        <w:spacing w:after="0" w:line="360" w:lineRule="auto"/>
        <w:ind w:firstLine="709"/>
        <w:jc w:val="both"/>
      </w:pPr>
      <w:r>
        <w:t>Штукатурять підготовлені ділянки такими самими розчинами, якими</w:t>
      </w:r>
      <w:r w:rsidR="005B4629">
        <w:t xml:space="preserve"> виконувалась попередня штукатурка. Вапняно-гіпсовими розчинами штукатурять дерев’яні поверхні, вапняними - кам’яні, а цементними або цементно-вапняними – кам’яні залежно від призначення приміщення і умов його експлуатації.</w:t>
      </w:r>
    </w:p>
    <w:p w:rsidR="005B4629" w:rsidRDefault="005B4629" w:rsidP="00327CB5">
      <w:pPr>
        <w:spacing w:after="0" w:line="360" w:lineRule="auto"/>
        <w:ind w:firstLine="709"/>
        <w:jc w:val="both"/>
      </w:pPr>
      <w:r>
        <w:t>На великі ділянки поверхні розчин накидають у три  шари у такій самій послідовності і тими самими інструментами, що й при звичайному штукатуренні.</w:t>
      </w:r>
    </w:p>
    <w:p w:rsidR="006D78A1" w:rsidRDefault="006D78A1" w:rsidP="00327CB5">
      <w:pPr>
        <w:spacing w:after="0" w:line="360" w:lineRule="auto"/>
        <w:ind w:firstLine="709"/>
        <w:jc w:val="both"/>
      </w:pPr>
      <w:r>
        <w:t xml:space="preserve">Якщо штукатурять невеликі ділянки поверхні, то розчин накидають або намазують у два шари і розрівнюють </w:t>
      </w:r>
      <w:proofErr w:type="spellStart"/>
      <w:r>
        <w:t>півтерком</w:t>
      </w:r>
      <w:proofErr w:type="spellEnd"/>
      <w:r>
        <w:t>, який кінцями пересувають по краях старої штукатурки як по напрямних. Після початку тужавіння свіжого штукатурного шару поверхню затирають теркою, додаючи якщо потрібно, розчин.</w:t>
      </w:r>
    </w:p>
    <w:p w:rsidR="006D78A1" w:rsidRDefault="006D78A1" w:rsidP="00327CB5">
      <w:pPr>
        <w:spacing w:after="0" w:line="360" w:lineRule="auto"/>
        <w:ind w:firstLine="709"/>
        <w:jc w:val="both"/>
      </w:pPr>
      <w:r>
        <w:t>Якщо потрібно, щоб відремонтована поверхня швидше тужавіла, безпосередньо перед застосуванням на шість частин вапняного розчину додають одну частину гіпсового тіста (гіпсове тісто готувати з 1 кг гіпсу і 1,5 л води).</w:t>
      </w:r>
    </w:p>
    <w:p w:rsidR="006D78A1" w:rsidRDefault="006D78A1" w:rsidP="00327CB5">
      <w:pPr>
        <w:spacing w:after="0" w:line="360" w:lineRule="auto"/>
        <w:ind w:firstLine="709"/>
        <w:jc w:val="both"/>
      </w:pPr>
      <w:r>
        <w:t>Ремонт ушкоджених кутів ліпше виконувати гіпсовим розчином (він швидше тужавіє).</w:t>
      </w:r>
    </w:p>
    <w:p w:rsidR="006D78A1" w:rsidRDefault="006D78A1" w:rsidP="00327CB5">
      <w:pPr>
        <w:spacing w:after="0" w:line="360" w:lineRule="auto"/>
        <w:ind w:firstLine="709"/>
        <w:jc w:val="center"/>
        <w:rPr>
          <w:b/>
        </w:rPr>
      </w:pPr>
      <w:r>
        <w:rPr>
          <w:b/>
        </w:rPr>
        <w:t>Тріщини на обштукатурених поверхнях</w:t>
      </w:r>
    </w:p>
    <w:p w:rsidR="006D78A1" w:rsidRDefault="006D78A1" w:rsidP="00327CB5">
      <w:pPr>
        <w:spacing w:after="0" w:line="360" w:lineRule="auto"/>
        <w:ind w:firstLine="709"/>
        <w:jc w:val="both"/>
      </w:pPr>
      <w:r>
        <w:t xml:space="preserve">У процесі перетирання зашпаровують тріщини. </w:t>
      </w:r>
      <w:proofErr w:type="spellStart"/>
      <w:r>
        <w:t>Якшо</w:t>
      </w:r>
      <w:proofErr w:type="spellEnd"/>
      <w:r>
        <w:t xml:space="preserve"> тріщина ледь помітна (волосна), розрізають її кінцем </w:t>
      </w:r>
      <w:proofErr w:type="spellStart"/>
      <w:r>
        <w:t>відрізовки</w:t>
      </w:r>
      <w:proofErr w:type="spellEnd"/>
      <w:r>
        <w:t xml:space="preserve"> чи ножем на глибину не більше ніж 5 мм. Широкі тріщини необхідно </w:t>
      </w:r>
      <w:proofErr w:type="spellStart"/>
      <w:r>
        <w:t>розрізатина</w:t>
      </w:r>
      <w:proofErr w:type="spellEnd"/>
      <w:r>
        <w:t xml:space="preserve"> товщину штукатурного шару.</w:t>
      </w:r>
    </w:p>
    <w:p w:rsidR="006D78A1" w:rsidRDefault="006D78A1" w:rsidP="00327CB5">
      <w:pPr>
        <w:spacing w:after="0" w:line="360" w:lineRule="auto"/>
        <w:ind w:firstLine="709"/>
        <w:jc w:val="both"/>
      </w:pPr>
      <w:r>
        <w:lastRenderedPageBreak/>
        <w:t>Розрізану тріщину змочують водою, потім підмазують розчином того самого</w:t>
      </w:r>
      <w:r w:rsidR="00F96D1B">
        <w:t xml:space="preserve"> складу, яким виконана штукатурка.</w:t>
      </w:r>
    </w:p>
    <w:p w:rsidR="00F96D1B" w:rsidRDefault="00F96D1B" w:rsidP="00327CB5">
      <w:pPr>
        <w:spacing w:after="0" w:line="360" w:lineRule="auto"/>
        <w:ind w:firstLine="709"/>
        <w:jc w:val="both"/>
      </w:pPr>
      <w:r>
        <w:t>Використовують розчин середньої крутості (рухливість 8-9 см), у процесі підмазування його з силою заштовхують в тріщини, щоб заповнення було суцільним.</w:t>
      </w:r>
    </w:p>
    <w:p w:rsidR="00F96D1B" w:rsidRDefault="00F96D1B" w:rsidP="00327CB5">
      <w:pPr>
        <w:spacing w:after="0" w:line="360" w:lineRule="auto"/>
        <w:ind w:firstLine="709"/>
        <w:jc w:val="both"/>
      </w:pPr>
      <w:r>
        <w:t>Затирають підмазані тріщини звичайним способом. Після ремонту тріщин пошкоджену ділянку перетирають.</w:t>
      </w:r>
    </w:p>
    <w:p w:rsidR="00F96D1B" w:rsidRDefault="00F96D1B" w:rsidP="00327CB5">
      <w:pPr>
        <w:spacing w:after="0" w:line="360" w:lineRule="auto"/>
        <w:ind w:firstLine="709"/>
        <w:jc w:val="both"/>
      </w:pPr>
      <w:r>
        <w:t>Не підмазують тріщини чистим гіпсовим розчином, оскільки гіпс вбирає вологу в процесі фарбування, і на поверхні штукатурки з’являться нерівномірно пофарбовані смуги.</w:t>
      </w:r>
    </w:p>
    <w:p w:rsidR="00BB029F" w:rsidRDefault="00BB029F" w:rsidP="00327CB5">
      <w:pPr>
        <w:spacing w:after="0" w:line="360" w:lineRule="auto"/>
        <w:ind w:firstLine="709"/>
        <w:jc w:val="both"/>
      </w:pPr>
      <w:r>
        <w:t xml:space="preserve">Замазування щілин між стіною і плінтусом – </w:t>
      </w:r>
      <w:r w:rsidRPr="00327CB5">
        <w:t>квача</w:t>
      </w:r>
      <w:r>
        <w:t xml:space="preserve"> плінтусів – також здійснюється після розчищення тріщин </w:t>
      </w:r>
      <w:proofErr w:type="spellStart"/>
      <w:r>
        <w:t>відрізовкою</w:t>
      </w:r>
      <w:proofErr w:type="spellEnd"/>
      <w:r>
        <w:t xml:space="preserve">. Змочують розчищену щілину водою і заповнюють розчином. Надлишок розчину </w:t>
      </w:r>
      <w:proofErr w:type="spellStart"/>
      <w:r>
        <w:t>зрізають</w:t>
      </w:r>
      <w:proofErr w:type="spellEnd"/>
      <w:r>
        <w:t xml:space="preserve"> </w:t>
      </w:r>
      <w:proofErr w:type="spellStart"/>
      <w:r>
        <w:t>відрізовкою</w:t>
      </w:r>
      <w:proofErr w:type="spellEnd"/>
      <w:r>
        <w:t xml:space="preserve">, притирають малим </w:t>
      </w:r>
      <w:proofErr w:type="spellStart"/>
      <w:r>
        <w:t>півтерком</w:t>
      </w:r>
      <w:proofErr w:type="spellEnd"/>
      <w:r>
        <w:t xml:space="preserve"> чи теркою. Після підмазування плінтус очищають від прилиплого розчину і промивають водою.</w:t>
      </w:r>
    </w:p>
    <w:p w:rsidR="00BB029F" w:rsidRDefault="00BB029F" w:rsidP="00327CB5">
      <w:pPr>
        <w:spacing w:after="0" w:line="360" w:lineRule="auto"/>
        <w:ind w:firstLine="709"/>
        <w:jc w:val="both"/>
      </w:pPr>
      <w:r>
        <w:t>Демонструється організація свого робочого місця майстра та налагоджується дотримання правил з охорони праці при виконанні ремонтних робіт.</w:t>
      </w:r>
    </w:p>
    <w:p w:rsidR="00BB029F" w:rsidRDefault="00BB029F" w:rsidP="00327CB5">
      <w:pPr>
        <w:spacing w:after="0" w:line="360" w:lineRule="auto"/>
        <w:ind w:firstLine="709"/>
        <w:jc w:val="both"/>
      </w:pPr>
    </w:p>
    <w:p w:rsidR="00BB029F" w:rsidRDefault="00BB029F" w:rsidP="00327CB5">
      <w:pPr>
        <w:spacing w:after="0" w:line="360" w:lineRule="auto"/>
        <w:ind w:firstLine="709"/>
        <w:jc w:val="center"/>
        <w:rPr>
          <w:b/>
        </w:rPr>
      </w:pPr>
      <w:r>
        <w:rPr>
          <w:b/>
        </w:rPr>
        <w:t>Охорона праці при виконанні ремонтних робіт</w:t>
      </w:r>
    </w:p>
    <w:p w:rsidR="00BB029F" w:rsidRDefault="00BB029F" w:rsidP="00327CB5">
      <w:pPr>
        <w:spacing w:after="0" w:line="360" w:lineRule="auto"/>
        <w:ind w:firstLine="709"/>
        <w:jc w:val="both"/>
      </w:pPr>
      <w:r>
        <w:t>Робочі місця мають бути досить добре освітлені. Якщо природного освітлення недостатньо, то обладнують штучне.</w:t>
      </w:r>
    </w:p>
    <w:p w:rsidR="00BB029F" w:rsidRDefault="00BB029F" w:rsidP="00327CB5">
      <w:pPr>
        <w:spacing w:after="0" w:line="360" w:lineRule="auto"/>
        <w:ind w:firstLine="709"/>
        <w:jc w:val="both"/>
      </w:pPr>
      <w:r>
        <w:t xml:space="preserve">Очищати поверхні кислотами, робітник повинен в захисних окулярах і міцних прогумованих чи брезентових рукавицях. Розпаковуючи та дозуючи сухі будівельні суміші, а також приготовляючи розчинові суміші, слід уникати </w:t>
      </w:r>
      <w:proofErr w:type="spellStart"/>
      <w:r>
        <w:t>пиління</w:t>
      </w:r>
      <w:proofErr w:type="spellEnd"/>
      <w:r>
        <w:t xml:space="preserve"> та розсипання їх і працювати у респіраторах.</w:t>
      </w:r>
    </w:p>
    <w:p w:rsidR="00BB029F" w:rsidRDefault="00BB029F" w:rsidP="00327CB5">
      <w:pPr>
        <w:spacing w:after="0" w:line="360" w:lineRule="auto"/>
        <w:ind w:firstLine="709"/>
        <w:jc w:val="both"/>
      </w:pPr>
      <w:r>
        <w:t xml:space="preserve">Ручний інструмент має бути справним. Дерев’яні ручки інструментів виготовляють з твердої деревини, </w:t>
      </w:r>
      <w:r w:rsidR="002836DB">
        <w:t xml:space="preserve">допустима вологість якої не більша 12%. </w:t>
      </w:r>
      <w:r w:rsidR="00327CB5">
        <w:t>Дерев’яні</w:t>
      </w:r>
      <w:r w:rsidR="002836DB">
        <w:t xml:space="preserve"> ручки штукатурної лопатки, ковша і сокола добре обробляють, </w:t>
      </w:r>
      <w:proofErr w:type="spellStart"/>
      <w:r w:rsidR="002836DB">
        <w:t>прошліфовують</w:t>
      </w:r>
      <w:proofErr w:type="spellEnd"/>
      <w:r w:rsidR="002836DB">
        <w:t xml:space="preserve"> і міцно з’єднують з інструментом. Ручки терок і </w:t>
      </w:r>
      <w:proofErr w:type="spellStart"/>
      <w:r w:rsidR="002836DB">
        <w:t>напівтерок</w:t>
      </w:r>
      <w:proofErr w:type="spellEnd"/>
      <w:r w:rsidR="002836DB">
        <w:t xml:space="preserve"> </w:t>
      </w:r>
      <w:r w:rsidR="002836DB">
        <w:lastRenderedPageBreak/>
        <w:t>улаштовують так, щоб у них вільно проходила рука штукатура в рукавичці. Ручка інструмента має бути без гострих кутів і кромок.</w:t>
      </w:r>
    </w:p>
    <w:p w:rsidR="002836DB" w:rsidRDefault="002836DB" w:rsidP="00327CB5">
      <w:pPr>
        <w:spacing w:after="0" w:line="360" w:lineRule="auto"/>
        <w:ind w:firstLine="709"/>
        <w:jc w:val="both"/>
      </w:pPr>
      <w:r>
        <w:t>Категорично забороняється брати руками розчини, в складі яких є вапно і цемент.</w:t>
      </w:r>
    </w:p>
    <w:p w:rsidR="002836DB" w:rsidRDefault="002836DB" w:rsidP="00327CB5">
      <w:pPr>
        <w:spacing w:after="0" w:line="360" w:lineRule="auto"/>
        <w:ind w:firstLine="709"/>
        <w:jc w:val="both"/>
      </w:pPr>
      <w:r>
        <w:t>Потрібно остерігатися потрапляння вапняного розчину або вапна в очі. Якщо це сталося, то слід негайно промити очі розчином борної кислоти (1чайна ложка на 1 склянку води) і звернутися до лікаря.</w:t>
      </w:r>
    </w:p>
    <w:p w:rsidR="002836DB" w:rsidRDefault="002836DB" w:rsidP="00327CB5">
      <w:pPr>
        <w:spacing w:after="0" w:line="360" w:lineRule="auto"/>
        <w:ind w:firstLine="709"/>
        <w:jc w:val="both"/>
      </w:pPr>
      <w:r>
        <w:t>Працювати з ручним інструментом потрібно в рукавицях, щоб не поранити руки, а працюючи з будь-якими ударним інструментом, слід обов’язково одягнути і захисні окуляри.</w:t>
      </w:r>
    </w:p>
    <w:p w:rsidR="002836DB" w:rsidRDefault="002836DB" w:rsidP="00327CB5">
      <w:pPr>
        <w:spacing w:after="0" w:line="360" w:lineRule="auto"/>
        <w:ind w:firstLine="709"/>
        <w:jc w:val="both"/>
      </w:pPr>
      <w:r>
        <w:t>Працюючи на риштуваннях і помостах, слід дотримуватися правил техніки безпеки під час роботи на висоті.</w:t>
      </w:r>
    </w:p>
    <w:p w:rsidR="002836DB" w:rsidRDefault="00A0730A" w:rsidP="00327CB5">
      <w:pPr>
        <w:spacing w:after="0" w:line="360" w:lineRule="auto"/>
        <w:ind w:firstLine="709"/>
        <w:jc w:val="both"/>
      </w:pPr>
      <w:r>
        <w:t>За допомогою проектора демонструється малюнок де порушені правила з техніки безпеки і пропонує командам (ланкам) проаналізувати ситуацію та відповісти на запитання:</w:t>
      </w:r>
    </w:p>
    <w:p w:rsidR="00A0730A" w:rsidRDefault="00A0730A" w:rsidP="00327CB5">
      <w:pPr>
        <w:pStyle w:val="a3"/>
        <w:numPr>
          <w:ilvl w:val="0"/>
          <w:numId w:val="7"/>
        </w:numPr>
        <w:spacing w:after="0" w:line="360" w:lineRule="auto"/>
        <w:ind w:left="0" w:firstLine="709"/>
        <w:contextualSpacing w:val="0"/>
        <w:jc w:val="both"/>
      </w:pPr>
      <w:r>
        <w:t>Які правила техніки безпеки в цьому випадку порушені?</w:t>
      </w:r>
    </w:p>
    <w:p w:rsidR="00A0730A" w:rsidRDefault="00A0730A" w:rsidP="00327CB5">
      <w:pPr>
        <w:pStyle w:val="a3"/>
        <w:numPr>
          <w:ilvl w:val="0"/>
          <w:numId w:val="7"/>
        </w:numPr>
        <w:spacing w:after="0" w:line="360" w:lineRule="auto"/>
        <w:ind w:left="0" w:firstLine="709"/>
        <w:contextualSpacing w:val="0"/>
        <w:jc w:val="both"/>
      </w:pPr>
      <w:r>
        <w:t>Як би ви чинили в цій ситуації?</w:t>
      </w:r>
    </w:p>
    <w:p w:rsidR="00A0730A" w:rsidRDefault="00A0730A" w:rsidP="00327CB5">
      <w:pPr>
        <w:spacing w:after="0" w:line="360" w:lineRule="auto"/>
        <w:ind w:firstLine="709"/>
        <w:jc w:val="both"/>
      </w:pPr>
      <w:r>
        <w:t>Ще раз демонструється організація робочого місця майстра та виконується показ прийомів робіт. Запрошується учень, який працює разом з майстром, і відтворює прийоми роботи. Усі інші спостерігають.</w:t>
      </w:r>
    </w:p>
    <w:p w:rsidR="00A0730A" w:rsidRDefault="00652154" w:rsidP="00A0730A">
      <w:pPr>
        <w:ind w:firstLine="709"/>
        <w:jc w:val="both"/>
      </w:pPr>
      <w:r w:rsidRPr="00A0730A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156845</wp:posOffset>
            </wp:positionV>
            <wp:extent cx="4443204" cy="3185160"/>
            <wp:effectExtent l="0" t="0" r="0" b="0"/>
            <wp:wrapNone/>
            <wp:docPr id="1" name="Рисунок 1" descr="C:\Users\Вiкторiя\Desktop\P104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iкторiя\Desktop\P104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90" b="11313"/>
                    <a:stretch/>
                  </pic:blipFill>
                  <pic:spPr bwMode="auto">
                    <a:xfrm>
                      <a:off x="0" y="0"/>
                      <a:ext cx="4443204" cy="318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0730A" w:rsidRDefault="00A0730A" w:rsidP="00A0730A">
      <w:pPr>
        <w:ind w:firstLine="709"/>
        <w:jc w:val="both"/>
      </w:pPr>
    </w:p>
    <w:p w:rsidR="00A0730A" w:rsidRDefault="00A0730A" w:rsidP="00A0730A">
      <w:pPr>
        <w:ind w:firstLine="709"/>
        <w:jc w:val="both"/>
      </w:pPr>
    </w:p>
    <w:p w:rsidR="00A0730A" w:rsidRDefault="00A0730A" w:rsidP="00BB029F">
      <w:pPr>
        <w:ind w:firstLine="709"/>
        <w:jc w:val="both"/>
      </w:pPr>
    </w:p>
    <w:p w:rsidR="00A0730A" w:rsidRPr="00A0730A" w:rsidRDefault="00A0730A" w:rsidP="00A0730A"/>
    <w:p w:rsidR="00A0730A" w:rsidRPr="00A0730A" w:rsidRDefault="00A0730A" w:rsidP="00A0730A"/>
    <w:p w:rsidR="00A0730A" w:rsidRPr="00A0730A" w:rsidRDefault="00A0730A" w:rsidP="00A0730A"/>
    <w:p w:rsidR="00A0730A" w:rsidRDefault="00A0730A" w:rsidP="00A0730A"/>
    <w:p w:rsidR="00A0730A" w:rsidRDefault="00A0730A" w:rsidP="00A0730A">
      <w:pPr>
        <w:tabs>
          <w:tab w:val="left" w:pos="1340"/>
        </w:tabs>
      </w:pPr>
      <w:r>
        <w:tab/>
      </w:r>
    </w:p>
    <w:p w:rsidR="00A0730A" w:rsidRPr="00A0730A" w:rsidRDefault="00A0730A" w:rsidP="00A0730A"/>
    <w:p w:rsidR="002836DB" w:rsidRDefault="00652154" w:rsidP="00A0730A">
      <w:r w:rsidRPr="00EA363C"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-250825</wp:posOffset>
            </wp:positionV>
            <wp:extent cx="4251157" cy="3213339"/>
            <wp:effectExtent l="0" t="0" r="0" b="6350"/>
            <wp:wrapNone/>
            <wp:docPr id="5" name="Рисунок 5" descr="C:\Users\Вiкторiя\Desktop\P104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iкторiя\Desktop\P104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98" r="11825" b="14989"/>
                    <a:stretch/>
                  </pic:blipFill>
                  <pic:spPr bwMode="auto">
                    <a:xfrm>
                      <a:off x="0" y="0"/>
                      <a:ext cx="4251157" cy="3213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0730A" w:rsidRDefault="00A0730A" w:rsidP="00A0730A"/>
    <w:p w:rsidR="00652154" w:rsidRDefault="00652154" w:rsidP="00A0730A"/>
    <w:p w:rsidR="00652154" w:rsidRDefault="00652154" w:rsidP="00A0730A"/>
    <w:p w:rsidR="00652154" w:rsidRDefault="00652154" w:rsidP="00A0730A"/>
    <w:p w:rsidR="00652154" w:rsidRDefault="00652154" w:rsidP="00A0730A"/>
    <w:p w:rsidR="00652154" w:rsidRDefault="00652154" w:rsidP="00A0730A"/>
    <w:p w:rsidR="00652154" w:rsidRDefault="00652154" w:rsidP="00A0730A"/>
    <w:p w:rsidR="00652154" w:rsidRDefault="00652154" w:rsidP="00A0730A"/>
    <w:p w:rsidR="00652154" w:rsidRDefault="00652154" w:rsidP="00A0730A">
      <w:r w:rsidRPr="00652154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1235075</wp:posOffset>
            </wp:positionH>
            <wp:positionV relativeFrom="paragraph">
              <wp:posOffset>207010</wp:posOffset>
            </wp:positionV>
            <wp:extent cx="4381500" cy="3269615"/>
            <wp:effectExtent l="0" t="0" r="0" b="6985"/>
            <wp:wrapNone/>
            <wp:docPr id="4" name="Рисунок 4" descr="H:\Фото ПТУ\P104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ПТУ\P104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996" t="2131" b="12325"/>
                    <a:stretch/>
                  </pic:blipFill>
                  <pic:spPr bwMode="auto">
                    <a:xfrm>
                      <a:off x="0" y="0"/>
                      <a:ext cx="4381500" cy="326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52154" w:rsidRDefault="00652154" w:rsidP="00A0730A"/>
    <w:p w:rsidR="00652154" w:rsidRDefault="00652154" w:rsidP="00A0730A"/>
    <w:p w:rsidR="00652154" w:rsidRDefault="00652154" w:rsidP="00A0730A"/>
    <w:p w:rsidR="00652154" w:rsidRDefault="00652154" w:rsidP="00A0730A"/>
    <w:p w:rsidR="00652154" w:rsidRDefault="00652154" w:rsidP="00A0730A"/>
    <w:p w:rsidR="00652154" w:rsidRDefault="00652154" w:rsidP="00A0730A"/>
    <w:p w:rsidR="00652154" w:rsidRDefault="00652154" w:rsidP="00A0730A"/>
    <w:p w:rsidR="00652154" w:rsidRDefault="00652154" w:rsidP="00A0730A"/>
    <w:p w:rsidR="00652154" w:rsidRDefault="00652154" w:rsidP="00A0730A"/>
    <w:p w:rsidR="00652154" w:rsidRDefault="00652154" w:rsidP="00A0730A"/>
    <w:p w:rsidR="00652154" w:rsidRDefault="00652154" w:rsidP="00A0730A"/>
    <w:p w:rsidR="00A0730A" w:rsidRDefault="00A0730A" w:rsidP="00652154">
      <w:pPr>
        <w:pStyle w:val="a3"/>
        <w:numPr>
          <w:ilvl w:val="0"/>
          <w:numId w:val="8"/>
        </w:numPr>
        <w:spacing w:after="0" w:line="360" w:lineRule="auto"/>
        <w:ind w:left="0" w:firstLine="709"/>
        <w:contextualSpacing w:val="0"/>
      </w:pPr>
      <w:r>
        <w:t>Підбиття підсумків вступного інструктажу. (Визначаються учні та краща ланка, які плідно працювали на вступному інструктажі).</w:t>
      </w:r>
    </w:p>
    <w:p w:rsidR="00A0730A" w:rsidRDefault="00A0730A" w:rsidP="00652154">
      <w:pPr>
        <w:pStyle w:val="a3"/>
        <w:numPr>
          <w:ilvl w:val="0"/>
          <w:numId w:val="8"/>
        </w:numPr>
        <w:spacing w:after="0" w:line="360" w:lineRule="auto"/>
        <w:ind w:left="0" w:firstLine="709"/>
        <w:contextualSpacing w:val="0"/>
      </w:pPr>
      <w:r>
        <w:t>Відповіді на запитання учнів.</w:t>
      </w:r>
    </w:p>
    <w:p w:rsidR="00A0730A" w:rsidRDefault="00A0730A" w:rsidP="00652154">
      <w:pPr>
        <w:spacing w:after="0" w:line="360" w:lineRule="auto"/>
        <w:ind w:firstLine="709"/>
      </w:pPr>
      <w:r>
        <w:t>Отже, знаючи технологічну послідовність, правила організації робочого місця та правила безпеки праці, можна приступати до роботи.</w:t>
      </w:r>
    </w:p>
    <w:p w:rsidR="001A6E4C" w:rsidRDefault="001A6E4C" w:rsidP="00652154">
      <w:pPr>
        <w:spacing w:after="0" w:line="360" w:lineRule="auto"/>
        <w:ind w:firstLine="709"/>
      </w:pPr>
    </w:p>
    <w:p w:rsidR="001A6E4C" w:rsidRDefault="001A6E4C" w:rsidP="00652154">
      <w:pPr>
        <w:spacing w:after="0" w:line="360" w:lineRule="auto"/>
        <w:ind w:firstLine="709"/>
      </w:pPr>
    </w:p>
    <w:p w:rsidR="001A6E4C" w:rsidRDefault="001A6E4C" w:rsidP="00652154">
      <w:pPr>
        <w:spacing w:after="0" w:line="360" w:lineRule="auto"/>
        <w:ind w:firstLine="709"/>
      </w:pPr>
    </w:p>
    <w:p w:rsidR="001A6E4C" w:rsidRDefault="001A6E4C" w:rsidP="00652154">
      <w:pPr>
        <w:spacing w:after="0" w:line="360" w:lineRule="auto"/>
        <w:ind w:firstLine="709"/>
        <w:jc w:val="center"/>
        <w:rPr>
          <w:b/>
        </w:rPr>
      </w:pPr>
      <w:r>
        <w:rPr>
          <w:b/>
        </w:rPr>
        <w:lastRenderedPageBreak/>
        <w:t>Самостійна робота учнів</w:t>
      </w:r>
    </w:p>
    <w:p w:rsidR="001A6E4C" w:rsidRDefault="001A6E4C" w:rsidP="00652154">
      <w:pPr>
        <w:pStyle w:val="a3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</w:pPr>
      <w:r>
        <w:t>Коротка характеристика завдань.</w:t>
      </w:r>
    </w:p>
    <w:p w:rsidR="001A6E4C" w:rsidRDefault="001A6E4C" w:rsidP="00652154">
      <w:pPr>
        <w:pStyle w:val="a3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</w:pPr>
      <w:r>
        <w:t>Повідомлення про критерії оцінювання виконаних робіт.</w:t>
      </w:r>
    </w:p>
    <w:p w:rsidR="001A6E4C" w:rsidRDefault="001A6E4C" w:rsidP="00652154">
      <w:pPr>
        <w:pStyle w:val="a3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</w:pPr>
      <w:r>
        <w:t>Видача завдань для самостійної роботи учнів і пояснення послідовності їх виконання.</w:t>
      </w:r>
    </w:p>
    <w:p w:rsidR="001A6E4C" w:rsidRDefault="001A6E4C" w:rsidP="00652154">
      <w:pPr>
        <w:pStyle w:val="a3"/>
        <w:numPr>
          <w:ilvl w:val="1"/>
          <w:numId w:val="9"/>
        </w:numPr>
        <w:spacing w:after="0" w:line="360" w:lineRule="auto"/>
        <w:ind w:left="0" w:firstLine="709"/>
        <w:contextualSpacing w:val="0"/>
        <w:jc w:val="both"/>
      </w:pPr>
      <w:r>
        <w:t>Відпрацювання теми.</w:t>
      </w:r>
    </w:p>
    <w:p w:rsidR="001A6E4C" w:rsidRDefault="001A6E4C" w:rsidP="00652154">
      <w:pPr>
        <w:pStyle w:val="a3"/>
        <w:numPr>
          <w:ilvl w:val="1"/>
          <w:numId w:val="9"/>
        </w:numPr>
        <w:spacing w:after="0" w:line="360" w:lineRule="auto"/>
        <w:ind w:left="0" w:firstLine="709"/>
        <w:contextualSpacing w:val="0"/>
        <w:jc w:val="both"/>
      </w:pPr>
      <w:r>
        <w:t>Відпрацювання навичок.</w:t>
      </w:r>
    </w:p>
    <w:p w:rsidR="00A938AD" w:rsidRDefault="00A938AD" w:rsidP="00652154">
      <w:pPr>
        <w:spacing w:after="0" w:line="360" w:lineRule="auto"/>
        <w:ind w:firstLine="709"/>
        <w:jc w:val="center"/>
        <w:rPr>
          <w:b/>
          <w:i/>
        </w:rPr>
      </w:pPr>
    </w:p>
    <w:p w:rsidR="00A938AD" w:rsidRDefault="00A938AD" w:rsidP="00652154">
      <w:pPr>
        <w:spacing w:after="0" w:line="360" w:lineRule="auto"/>
        <w:ind w:firstLine="709"/>
        <w:jc w:val="center"/>
        <w:rPr>
          <w:b/>
          <w:i/>
        </w:rPr>
      </w:pPr>
    </w:p>
    <w:p w:rsidR="001A6E4C" w:rsidRPr="001A6E4C" w:rsidRDefault="001A6E4C" w:rsidP="00652154">
      <w:pPr>
        <w:spacing w:after="0" w:line="360" w:lineRule="auto"/>
        <w:ind w:firstLine="709"/>
        <w:jc w:val="center"/>
        <w:rPr>
          <w:b/>
          <w:i/>
        </w:rPr>
      </w:pPr>
      <w:r w:rsidRPr="001A6E4C">
        <w:rPr>
          <w:b/>
          <w:i/>
        </w:rPr>
        <w:t xml:space="preserve">Завдання </w:t>
      </w:r>
    </w:p>
    <w:p w:rsidR="001A6E4C" w:rsidRDefault="001A6E4C" w:rsidP="00652154">
      <w:pPr>
        <w:spacing w:after="0" w:line="360" w:lineRule="auto"/>
        <w:ind w:firstLine="709"/>
        <w:jc w:val="both"/>
      </w:pPr>
      <w:r>
        <w:t>Виконання робіт зі зразками дефектів штукатурки (на планшетах). Час виконання 4 год.</w:t>
      </w:r>
    </w:p>
    <w:p w:rsidR="001A6E4C" w:rsidRDefault="001A6E4C" w:rsidP="00652154">
      <w:pPr>
        <w:pStyle w:val="a3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</w:pPr>
      <w:r>
        <w:t>Контроль знань і вмінь учнів.</w:t>
      </w:r>
    </w:p>
    <w:p w:rsidR="001A6E4C" w:rsidRDefault="001A6E4C" w:rsidP="00652154">
      <w:pPr>
        <w:spacing w:after="0" w:line="360" w:lineRule="auto"/>
        <w:ind w:firstLine="709"/>
        <w:jc w:val="both"/>
      </w:pPr>
      <w:r>
        <w:t>Під час виконання вправ учням поводяться цільові обходи:</w:t>
      </w:r>
    </w:p>
    <w:p w:rsidR="001A6E4C" w:rsidRDefault="001A6E4C" w:rsidP="00652154">
      <w:pPr>
        <w:pStyle w:val="a3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</w:pPr>
      <w:r>
        <w:t>Перший обхід – перевірка стану робочих місць.</w:t>
      </w:r>
    </w:p>
    <w:p w:rsidR="001A6E4C" w:rsidRDefault="001A6E4C" w:rsidP="00652154">
      <w:pPr>
        <w:pStyle w:val="a3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</w:pPr>
      <w:r>
        <w:t>Другий обхід – перевірка правильності трудових прийомів.</w:t>
      </w:r>
    </w:p>
    <w:p w:rsidR="001A6E4C" w:rsidRDefault="001A6E4C" w:rsidP="00652154">
      <w:pPr>
        <w:pStyle w:val="a3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</w:pPr>
      <w:r>
        <w:t>Третій обхід – перевірка правильності виконання технічних умов під час роботи.</w:t>
      </w:r>
    </w:p>
    <w:p w:rsidR="001A6E4C" w:rsidRDefault="001A6E4C" w:rsidP="00652154">
      <w:pPr>
        <w:pStyle w:val="a3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</w:pPr>
      <w:r>
        <w:t xml:space="preserve">Четвертий обхід – перевірка правильності введення </w:t>
      </w:r>
      <w:proofErr w:type="spellStart"/>
      <w:r>
        <w:t>міжопераційного</w:t>
      </w:r>
      <w:proofErr w:type="spellEnd"/>
      <w:r>
        <w:t xml:space="preserve"> контролю.</w:t>
      </w:r>
    </w:p>
    <w:p w:rsidR="001A6E4C" w:rsidRDefault="001A6E4C" w:rsidP="00652154">
      <w:pPr>
        <w:pStyle w:val="a3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</w:pPr>
      <w:r>
        <w:t>П’ятий обхід – зосередити увагу на роботі слабких учнів, виправити помилки.</w:t>
      </w:r>
    </w:p>
    <w:p w:rsidR="001A6E4C" w:rsidRDefault="001A6E4C" w:rsidP="00652154">
      <w:pPr>
        <w:spacing w:after="0" w:line="360" w:lineRule="auto"/>
        <w:ind w:firstLine="709"/>
        <w:jc w:val="center"/>
      </w:pPr>
    </w:p>
    <w:p w:rsidR="001A6E4C" w:rsidRDefault="001A6E4C" w:rsidP="00652154">
      <w:pPr>
        <w:spacing w:after="0" w:line="360" w:lineRule="auto"/>
        <w:ind w:firstLine="709"/>
        <w:jc w:val="center"/>
      </w:pPr>
    </w:p>
    <w:p w:rsidR="001A6E4C" w:rsidRDefault="001A6E4C" w:rsidP="00652154">
      <w:pPr>
        <w:spacing w:after="0" w:line="360" w:lineRule="auto"/>
        <w:ind w:firstLine="709"/>
        <w:jc w:val="center"/>
        <w:rPr>
          <w:b/>
        </w:rPr>
      </w:pPr>
    </w:p>
    <w:p w:rsidR="001A6E4C" w:rsidRDefault="001A6E4C" w:rsidP="00652154">
      <w:pPr>
        <w:spacing w:after="0" w:line="360" w:lineRule="auto"/>
        <w:ind w:firstLine="709"/>
        <w:jc w:val="center"/>
        <w:rPr>
          <w:b/>
        </w:rPr>
      </w:pPr>
    </w:p>
    <w:p w:rsidR="00A938AD" w:rsidRDefault="00A938AD" w:rsidP="00652154">
      <w:pPr>
        <w:spacing w:after="0" w:line="360" w:lineRule="auto"/>
        <w:ind w:firstLine="709"/>
        <w:jc w:val="center"/>
        <w:rPr>
          <w:b/>
        </w:rPr>
      </w:pPr>
    </w:p>
    <w:p w:rsidR="00A938AD" w:rsidRDefault="00A938AD" w:rsidP="00652154">
      <w:pPr>
        <w:spacing w:after="0" w:line="360" w:lineRule="auto"/>
        <w:ind w:firstLine="709"/>
        <w:jc w:val="center"/>
        <w:rPr>
          <w:b/>
        </w:rPr>
      </w:pPr>
    </w:p>
    <w:p w:rsidR="00A938AD" w:rsidRDefault="00A938AD" w:rsidP="00652154">
      <w:pPr>
        <w:spacing w:after="0" w:line="360" w:lineRule="auto"/>
        <w:ind w:firstLine="709"/>
        <w:jc w:val="center"/>
        <w:rPr>
          <w:b/>
        </w:rPr>
      </w:pPr>
    </w:p>
    <w:p w:rsidR="00A938AD" w:rsidRDefault="00A938AD" w:rsidP="00652154">
      <w:pPr>
        <w:spacing w:after="0" w:line="360" w:lineRule="auto"/>
        <w:ind w:firstLine="709"/>
        <w:jc w:val="center"/>
        <w:rPr>
          <w:b/>
        </w:rPr>
      </w:pPr>
    </w:p>
    <w:p w:rsidR="001A6E4C" w:rsidRDefault="001A6E4C" w:rsidP="00652154">
      <w:pPr>
        <w:spacing w:after="0" w:line="360" w:lineRule="auto"/>
        <w:ind w:firstLine="709"/>
        <w:jc w:val="center"/>
        <w:rPr>
          <w:b/>
        </w:rPr>
      </w:pPr>
      <w:r w:rsidRPr="001A6E4C">
        <w:rPr>
          <w:b/>
        </w:rPr>
        <w:lastRenderedPageBreak/>
        <w:t>Поточний інструктаж</w:t>
      </w:r>
    </w:p>
    <w:p w:rsidR="001A6E4C" w:rsidRDefault="001A6E4C" w:rsidP="00652154">
      <w:pPr>
        <w:spacing w:after="0" w:line="360" w:lineRule="auto"/>
        <w:ind w:firstLine="709"/>
        <w:jc w:val="both"/>
      </w:pPr>
      <w:r>
        <w:t>Увага фіксується на роботі кожної бригади, особливо на діяльності слабких учнів. Перевіряється правильність організації робочого місця. Виявивши помилки у діях учнів, надається допомога їх подолати. Також звертається увага на дотримання норм часу, правил санітарії та гігієни, технічних вимог безпеки праці.</w:t>
      </w:r>
    </w:p>
    <w:p w:rsidR="001A6E4C" w:rsidRDefault="001A6E4C" w:rsidP="00652154">
      <w:pPr>
        <w:spacing w:after="0" w:line="360" w:lineRule="auto"/>
        <w:ind w:firstLine="709"/>
        <w:jc w:val="both"/>
      </w:pPr>
    </w:p>
    <w:p w:rsidR="001A6E4C" w:rsidRDefault="001A6E4C" w:rsidP="00652154">
      <w:pPr>
        <w:spacing w:after="0" w:line="360" w:lineRule="auto"/>
        <w:ind w:firstLine="709"/>
        <w:jc w:val="both"/>
      </w:pPr>
    </w:p>
    <w:p w:rsidR="001A6E4C" w:rsidRDefault="001A6E4C" w:rsidP="00652154">
      <w:pPr>
        <w:spacing w:after="0" w:line="360" w:lineRule="auto"/>
        <w:ind w:firstLine="709"/>
        <w:jc w:val="center"/>
        <w:rPr>
          <w:b/>
        </w:rPr>
      </w:pPr>
      <w:r>
        <w:rPr>
          <w:b/>
        </w:rPr>
        <w:t>Додатковий інструктаж</w:t>
      </w:r>
    </w:p>
    <w:p w:rsidR="001A6E4C" w:rsidRDefault="008A3F41" w:rsidP="00652154">
      <w:pPr>
        <w:spacing w:after="0" w:line="360" w:lineRule="auto"/>
        <w:ind w:firstLine="709"/>
        <w:jc w:val="both"/>
      </w:pPr>
      <w:r>
        <w:t>У разі колективної помилки призупиняється робота учнів і проводиться додатковий інструктаж, показується технологічна послідовність.</w:t>
      </w:r>
    </w:p>
    <w:p w:rsidR="008A3F41" w:rsidRDefault="008A3F41" w:rsidP="00652154">
      <w:pPr>
        <w:spacing w:after="0" w:line="360" w:lineRule="auto"/>
        <w:ind w:firstLine="709"/>
        <w:jc w:val="both"/>
      </w:pPr>
      <w:r>
        <w:t>Для закріплення та оцінювання нової теми уроку питання:</w:t>
      </w:r>
    </w:p>
    <w:p w:rsidR="008A3F41" w:rsidRDefault="008A3F41" w:rsidP="00652154">
      <w:pPr>
        <w:pStyle w:val="a3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</w:pPr>
      <w:r>
        <w:t>Як правильно визначити міцність старої штукатурки?</w:t>
      </w:r>
    </w:p>
    <w:p w:rsidR="008A3F41" w:rsidRDefault="008A3F41" w:rsidP="00652154">
      <w:pPr>
        <w:spacing w:after="0" w:line="360" w:lineRule="auto"/>
        <w:ind w:firstLine="709"/>
        <w:jc w:val="both"/>
      </w:pPr>
      <w:r>
        <w:t>а) візуально;</w:t>
      </w:r>
    </w:p>
    <w:p w:rsidR="008A3F41" w:rsidRDefault="008A3F41" w:rsidP="00652154">
      <w:pPr>
        <w:spacing w:after="0" w:line="360" w:lineRule="auto"/>
        <w:ind w:firstLine="709"/>
        <w:jc w:val="both"/>
      </w:pPr>
      <w:r>
        <w:t>б) простукуванням;</w:t>
      </w:r>
    </w:p>
    <w:p w:rsidR="008A3F41" w:rsidRDefault="008A3F41" w:rsidP="00652154">
      <w:pPr>
        <w:spacing w:after="0" w:line="360" w:lineRule="auto"/>
        <w:ind w:firstLine="709"/>
        <w:jc w:val="both"/>
      </w:pPr>
      <w:r>
        <w:t>в) шляхом розрізування в окремих місцях.</w:t>
      </w:r>
    </w:p>
    <w:p w:rsidR="008A3F41" w:rsidRDefault="008A3F41" w:rsidP="00652154">
      <w:pPr>
        <w:spacing w:after="0" w:line="360" w:lineRule="auto"/>
        <w:ind w:firstLine="709"/>
        <w:jc w:val="both"/>
      </w:pPr>
      <w:r>
        <w:t>2. Під час ремонту волосяних тріщин на яку глибину їх слід розрізати:</w:t>
      </w:r>
    </w:p>
    <w:p w:rsidR="008A3F41" w:rsidRDefault="008A3F41" w:rsidP="00652154">
      <w:pPr>
        <w:spacing w:after="0" w:line="360" w:lineRule="auto"/>
        <w:ind w:firstLine="709"/>
        <w:jc w:val="both"/>
      </w:pPr>
      <w:r>
        <w:t>а) 2 мм;</w:t>
      </w:r>
    </w:p>
    <w:p w:rsidR="008A3F41" w:rsidRDefault="008A3F41" w:rsidP="00652154">
      <w:pPr>
        <w:spacing w:after="0" w:line="360" w:lineRule="auto"/>
        <w:ind w:firstLine="709"/>
        <w:jc w:val="both"/>
      </w:pPr>
      <w:r>
        <w:t>б) не більше ніж 5 мм;</w:t>
      </w:r>
    </w:p>
    <w:p w:rsidR="008A3F41" w:rsidRDefault="008A3F41" w:rsidP="00652154">
      <w:pPr>
        <w:spacing w:after="0" w:line="360" w:lineRule="auto"/>
        <w:ind w:firstLine="709"/>
        <w:jc w:val="both"/>
      </w:pPr>
      <w:r>
        <w:t>в) 10 мм.</w:t>
      </w:r>
    </w:p>
    <w:p w:rsidR="008A3F41" w:rsidRDefault="008A3F41" w:rsidP="00652154">
      <w:pPr>
        <w:spacing w:after="0" w:line="360" w:lineRule="auto"/>
        <w:ind w:firstLine="709"/>
        <w:jc w:val="both"/>
      </w:pPr>
      <w:r>
        <w:t>3. Чи можна чистим гіпсовим розчином підмазувати тріщини?</w:t>
      </w:r>
    </w:p>
    <w:p w:rsidR="008A3F41" w:rsidRDefault="008A3F41" w:rsidP="00652154">
      <w:pPr>
        <w:spacing w:after="0" w:line="360" w:lineRule="auto"/>
        <w:ind w:firstLine="709"/>
        <w:jc w:val="both"/>
      </w:pPr>
      <w:r>
        <w:t>4. Який дефект штукатурки виникає за використання масних розчинів?</w:t>
      </w:r>
    </w:p>
    <w:p w:rsidR="008A3F41" w:rsidRDefault="008A3F41" w:rsidP="00652154">
      <w:pPr>
        <w:spacing w:after="0" w:line="360" w:lineRule="auto"/>
        <w:ind w:firstLine="709"/>
        <w:jc w:val="both"/>
        <w:rPr>
          <w:color w:val="FF0000"/>
        </w:rPr>
      </w:pPr>
      <w:r>
        <w:t xml:space="preserve">а) </w:t>
      </w:r>
      <w:r w:rsidRPr="00327CB5">
        <w:t>облуп</w:t>
      </w:r>
      <w:r w:rsidR="00327CB5" w:rsidRPr="00327CB5">
        <w:t>лення</w:t>
      </w:r>
      <w:r w:rsidRPr="00327CB5">
        <w:t>, спучування;</w:t>
      </w:r>
    </w:p>
    <w:p w:rsidR="008A3F41" w:rsidRDefault="008A3F41" w:rsidP="00652154">
      <w:pPr>
        <w:spacing w:after="0" w:line="360" w:lineRule="auto"/>
        <w:ind w:firstLine="709"/>
        <w:jc w:val="both"/>
      </w:pPr>
      <w:r w:rsidRPr="008A3F41">
        <w:t>б)</w:t>
      </w:r>
      <w:r>
        <w:t xml:space="preserve"> відшаровування штукатурки;</w:t>
      </w:r>
    </w:p>
    <w:p w:rsidR="008A3F41" w:rsidRDefault="008A3F41" w:rsidP="00652154">
      <w:pPr>
        <w:spacing w:after="0" w:line="360" w:lineRule="auto"/>
        <w:ind w:firstLine="709"/>
        <w:jc w:val="both"/>
      </w:pPr>
      <w:r>
        <w:t>в) тріщини.</w:t>
      </w:r>
    </w:p>
    <w:p w:rsidR="008A3F41" w:rsidRDefault="008A3F41" w:rsidP="00652154">
      <w:pPr>
        <w:spacing w:after="0" w:line="360" w:lineRule="auto"/>
        <w:ind w:firstLine="709"/>
        <w:jc w:val="both"/>
      </w:pPr>
      <w:r>
        <w:t>5. Для чого під час ремонту слід змочувати край старої штукатурки?</w:t>
      </w:r>
    </w:p>
    <w:p w:rsidR="00612E3A" w:rsidRDefault="00612E3A" w:rsidP="00652154">
      <w:pPr>
        <w:spacing w:after="0" w:line="360" w:lineRule="auto"/>
        <w:ind w:firstLine="709"/>
        <w:jc w:val="both"/>
      </w:pPr>
    </w:p>
    <w:p w:rsidR="00612E3A" w:rsidRDefault="00612E3A" w:rsidP="00652154">
      <w:pPr>
        <w:spacing w:after="0" w:line="360" w:lineRule="auto"/>
        <w:ind w:firstLine="709"/>
        <w:jc w:val="both"/>
      </w:pPr>
    </w:p>
    <w:p w:rsidR="00612E3A" w:rsidRDefault="00612E3A" w:rsidP="00652154">
      <w:pPr>
        <w:spacing w:after="0" w:line="360" w:lineRule="auto"/>
        <w:ind w:firstLine="709"/>
        <w:jc w:val="center"/>
        <w:rPr>
          <w:b/>
        </w:rPr>
      </w:pPr>
    </w:p>
    <w:p w:rsidR="00612E3A" w:rsidRDefault="00612E3A" w:rsidP="00652154">
      <w:pPr>
        <w:spacing w:after="0" w:line="360" w:lineRule="auto"/>
        <w:ind w:firstLine="709"/>
        <w:jc w:val="center"/>
        <w:rPr>
          <w:b/>
        </w:rPr>
      </w:pPr>
    </w:p>
    <w:p w:rsidR="00612E3A" w:rsidRDefault="00612E3A" w:rsidP="00652154">
      <w:pPr>
        <w:spacing w:after="0" w:line="360" w:lineRule="auto"/>
        <w:ind w:firstLine="709"/>
        <w:jc w:val="center"/>
        <w:rPr>
          <w:b/>
        </w:rPr>
      </w:pPr>
      <w:r>
        <w:rPr>
          <w:b/>
        </w:rPr>
        <w:lastRenderedPageBreak/>
        <w:t>Заключний інструктаж</w:t>
      </w:r>
    </w:p>
    <w:p w:rsidR="00612E3A" w:rsidRDefault="00612E3A" w:rsidP="00652154">
      <w:pPr>
        <w:pStyle w:val="a3"/>
        <w:numPr>
          <w:ilvl w:val="0"/>
          <w:numId w:val="12"/>
        </w:numPr>
        <w:spacing w:after="0" w:line="360" w:lineRule="auto"/>
        <w:ind w:left="0" w:firstLine="709"/>
        <w:contextualSpacing w:val="0"/>
        <w:jc w:val="both"/>
      </w:pPr>
      <w:r>
        <w:t>Доповідь бригадирів про результати роботи.</w:t>
      </w:r>
    </w:p>
    <w:p w:rsidR="00612E3A" w:rsidRDefault="00612E3A" w:rsidP="00652154">
      <w:pPr>
        <w:pStyle w:val="a3"/>
        <w:numPr>
          <w:ilvl w:val="0"/>
          <w:numId w:val="12"/>
        </w:numPr>
        <w:spacing w:after="0" w:line="360" w:lineRule="auto"/>
        <w:ind w:left="0" w:firstLine="709"/>
        <w:contextualSpacing w:val="0"/>
        <w:jc w:val="both"/>
      </w:pPr>
      <w:r>
        <w:t>Аналіз роботи учнів за бригадами.</w:t>
      </w:r>
    </w:p>
    <w:p w:rsidR="00612E3A" w:rsidRDefault="00612E3A" w:rsidP="00652154">
      <w:pPr>
        <w:pStyle w:val="a3"/>
        <w:numPr>
          <w:ilvl w:val="0"/>
          <w:numId w:val="12"/>
        </w:numPr>
        <w:spacing w:after="0" w:line="360" w:lineRule="auto"/>
        <w:ind w:left="0" w:firstLine="709"/>
        <w:contextualSpacing w:val="0"/>
        <w:jc w:val="both"/>
      </w:pPr>
      <w:r>
        <w:t>Аналіз позитивів під час роботи.</w:t>
      </w:r>
    </w:p>
    <w:p w:rsidR="00612E3A" w:rsidRDefault="00612E3A" w:rsidP="00652154">
      <w:pPr>
        <w:pStyle w:val="a3"/>
        <w:numPr>
          <w:ilvl w:val="0"/>
          <w:numId w:val="12"/>
        </w:numPr>
        <w:spacing w:after="0" w:line="360" w:lineRule="auto"/>
        <w:ind w:left="0" w:firstLine="709"/>
        <w:contextualSpacing w:val="0"/>
        <w:jc w:val="both"/>
      </w:pPr>
      <w:r>
        <w:t>Аналіз причин помилок учнів та пропозиція засобів для їх усунення.</w:t>
      </w:r>
    </w:p>
    <w:p w:rsidR="00612E3A" w:rsidRDefault="00612E3A" w:rsidP="00652154">
      <w:pPr>
        <w:pStyle w:val="a3"/>
        <w:numPr>
          <w:ilvl w:val="0"/>
          <w:numId w:val="12"/>
        </w:numPr>
        <w:spacing w:after="0" w:line="360" w:lineRule="auto"/>
        <w:ind w:left="0" w:firstLine="709"/>
        <w:contextualSpacing w:val="0"/>
        <w:jc w:val="both"/>
      </w:pPr>
      <w:r>
        <w:t>Оцінювання роботи кожної бригади.</w:t>
      </w:r>
    </w:p>
    <w:p w:rsidR="00612E3A" w:rsidRDefault="00612E3A" w:rsidP="00652154">
      <w:pPr>
        <w:pStyle w:val="a3"/>
        <w:numPr>
          <w:ilvl w:val="0"/>
          <w:numId w:val="12"/>
        </w:numPr>
        <w:spacing w:after="0" w:line="360" w:lineRule="auto"/>
        <w:ind w:left="0" w:firstLine="709"/>
        <w:contextualSpacing w:val="0"/>
        <w:jc w:val="both"/>
      </w:pPr>
      <w:r>
        <w:t>Разом із бригадирами – прийом робочих місць.</w:t>
      </w:r>
    </w:p>
    <w:p w:rsidR="00612E3A" w:rsidRDefault="00612E3A" w:rsidP="00652154">
      <w:pPr>
        <w:pStyle w:val="a3"/>
        <w:numPr>
          <w:ilvl w:val="0"/>
          <w:numId w:val="12"/>
        </w:numPr>
        <w:spacing w:after="0" w:line="360" w:lineRule="auto"/>
        <w:ind w:left="0" w:firstLine="709"/>
        <w:contextualSpacing w:val="0"/>
        <w:jc w:val="both"/>
      </w:pPr>
      <w:r>
        <w:t>Повідомлення теми наступного уроку.</w:t>
      </w:r>
    </w:p>
    <w:p w:rsidR="00612E3A" w:rsidRDefault="00612E3A" w:rsidP="00652154">
      <w:pPr>
        <w:pStyle w:val="a3"/>
        <w:numPr>
          <w:ilvl w:val="0"/>
          <w:numId w:val="12"/>
        </w:numPr>
        <w:spacing w:after="0" w:line="360" w:lineRule="auto"/>
        <w:ind w:left="0" w:firstLine="709"/>
        <w:contextualSpacing w:val="0"/>
        <w:jc w:val="both"/>
      </w:pPr>
      <w:r>
        <w:t xml:space="preserve">Домашнє завдання: вивчити та закріпити новий матеріал. Література: А.С. Нікуліна «Штукатурні роботи», Т.Є. </w:t>
      </w:r>
      <w:proofErr w:type="spellStart"/>
      <w:r>
        <w:t>Остапченко</w:t>
      </w:r>
      <w:proofErr w:type="spellEnd"/>
      <w:r>
        <w:t xml:space="preserve"> «Технологія опоряджувальних робіт».</w:t>
      </w:r>
    </w:p>
    <w:p w:rsidR="00612E3A" w:rsidRDefault="00612E3A" w:rsidP="00652154">
      <w:pPr>
        <w:pStyle w:val="a3"/>
        <w:numPr>
          <w:ilvl w:val="0"/>
          <w:numId w:val="12"/>
        </w:numPr>
        <w:spacing w:after="0" w:line="360" w:lineRule="auto"/>
        <w:ind w:left="0" w:firstLine="709"/>
        <w:contextualSpacing w:val="0"/>
        <w:jc w:val="both"/>
      </w:pPr>
      <w:r>
        <w:t>Прибирання робочих місць та майстерні.</w:t>
      </w:r>
    </w:p>
    <w:p w:rsidR="00612E3A" w:rsidRDefault="00612E3A" w:rsidP="00652154">
      <w:pPr>
        <w:spacing w:after="0" w:line="360" w:lineRule="auto"/>
        <w:ind w:firstLine="709"/>
        <w:jc w:val="both"/>
      </w:pPr>
    </w:p>
    <w:p w:rsidR="00612E3A" w:rsidRDefault="00612E3A" w:rsidP="00652154">
      <w:pPr>
        <w:spacing w:after="0" w:line="360" w:lineRule="auto"/>
        <w:ind w:firstLine="709"/>
        <w:jc w:val="both"/>
      </w:pPr>
    </w:p>
    <w:p w:rsidR="00612E3A" w:rsidRDefault="00612E3A" w:rsidP="00652154">
      <w:pPr>
        <w:spacing w:after="0" w:line="360" w:lineRule="auto"/>
        <w:ind w:firstLine="709"/>
        <w:jc w:val="both"/>
      </w:pPr>
    </w:p>
    <w:p w:rsidR="00612E3A" w:rsidRDefault="00612E3A" w:rsidP="00612E3A">
      <w:pPr>
        <w:jc w:val="both"/>
      </w:pPr>
    </w:p>
    <w:p w:rsidR="00612E3A" w:rsidRDefault="00612E3A" w:rsidP="00612E3A">
      <w:pPr>
        <w:jc w:val="both"/>
      </w:pPr>
    </w:p>
    <w:p w:rsidR="00612E3A" w:rsidRDefault="00612E3A" w:rsidP="00612E3A">
      <w:pPr>
        <w:jc w:val="both"/>
      </w:pPr>
    </w:p>
    <w:p w:rsidR="00612E3A" w:rsidRDefault="00612E3A" w:rsidP="00612E3A">
      <w:pPr>
        <w:jc w:val="both"/>
      </w:pPr>
    </w:p>
    <w:p w:rsidR="00612E3A" w:rsidRDefault="00612E3A" w:rsidP="00612E3A">
      <w:pPr>
        <w:jc w:val="both"/>
      </w:pPr>
    </w:p>
    <w:p w:rsidR="00612E3A" w:rsidRDefault="00612E3A" w:rsidP="00612E3A">
      <w:pPr>
        <w:jc w:val="both"/>
      </w:pPr>
    </w:p>
    <w:p w:rsidR="00612E3A" w:rsidRDefault="00612E3A" w:rsidP="00612E3A">
      <w:pPr>
        <w:jc w:val="both"/>
      </w:pPr>
    </w:p>
    <w:p w:rsidR="00612E3A" w:rsidRDefault="00612E3A" w:rsidP="00612E3A">
      <w:pPr>
        <w:jc w:val="both"/>
      </w:pPr>
    </w:p>
    <w:p w:rsidR="00612E3A" w:rsidRDefault="00612E3A" w:rsidP="00612E3A">
      <w:pPr>
        <w:jc w:val="both"/>
      </w:pPr>
    </w:p>
    <w:p w:rsidR="00612E3A" w:rsidRDefault="00612E3A" w:rsidP="00612E3A">
      <w:pPr>
        <w:jc w:val="both"/>
      </w:pPr>
    </w:p>
    <w:p w:rsidR="00612E3A" w:rsidRDefault="00612E3A" w:rsidP="00612E3A">
      <w:pPr>
        <w:jc w:val="both"/>
      </w:pPr>
    </w:p>
    <w:p w:rsidR="00612E3A" w:rsidRDefault="00612E3A" w:rsidP="00612E3A">
      <w:pPr>
        <w:jc w:val="both"/>
      </w:pPr>
    </w:p>
    <w:p w:rsidR="00612E3A" w:rsidRDefault="00612E3A" w:rsidP="00612E3A">
      <w:pPr>
        <w:jc w:val="both"/>
      </w:pPr>
    </w:p>
    <w:p w:rsidR="006D28D9" w:rsidRPr="006D28D9" w:rsidRDefault="006D28D9" w:rsidP="006D28D9">
      <w:pPr>
        <w:jc w:val="right"/>
        <w:rPr>
          <w:b/>
          <w:i/>
        </w:rPr>
      </w:pPr>
      <w:r w:rsidRPr="006D28D9">
        <w:rPr>
          <w:b/>
          <w:i/>
        </w:rPr>
        <w:lastRenderedPageBreak/>
        <w:t>Додаток 1</w:t>
      </w:r>
    </w:p>
    <w:p w:rsidR="00612E3A" w:rsidRDefault="00612E3A" w:rsidP="00612E3A">
      <w:pPr>
        <w:jc w:val="center"/>
        <w:rPr>
          <w:b/>
        </w:rPr>
      </w:pPr>
      <w:r>
        <w:rPr>
          <w:b/>
        </w:rPr>
        <w:t>Інструкційно-технологічна карта</w:t>
      </w:r>
    </w:p>
    <w:tbl>
      <w:tblPr>
        <w:tblStyle w:val="a8"/>
        <w:tblW w:w="0" w:type="auto"/>
        <w:jc w:val="center"/>
        <w:tblLook w:val="04A0"/>
      </w:tblPr>
      <w:tblGrid>
        <w:gridCol w:w="704"/>
        <w:gridCol w:w="1947"/>
        <w:gridCol w:w="2100"/>
        <w:gridCol w:w="1869"/>
        <w:gridCol w:w="2756"/>
      </w:tblGrid>
      <w:tr w:rsidR="00612E3A" w:rsidRPr="00612E3A" w:rsidTr="00A938AD">
        <w:trPr>
          <w:jc w:val="center"/>
        </w:trPr>
        <w:tc>
          <w:tcPr>
            <w:tcW w:w="704" w:type="dxa"/>
            <w:vAlign w:val="center"/>
          </w:tcPr>
          <w:p w:rsidR="00612E3A" w:rsidRPr="00612E3A" w:rsidRDefault="00612E3A" w:rsidP="00612E3A">
            <w:pPr>
              <w:jc w:val="center"/>
              <w:rPr>
                <w:b/>
              </w:rPr>
            </w:pPr>
            <w:r w:rsidRPr="00612E3A">
              <w:rPr>
                <w:b/>
              </w:rPr>
              <w:t>№ п/</w:t>
            </w:r>
            <w:proofErr w:type="spellStart"/>
            <w:r w:rsidRPr="00612E3A">
              <w:rPr>
                <w:b/>
              </w:rPr>
              <w:t>п</w:t>
            </w:r>
            <w:proofErr w:type="spellEnd"/>
          </w:p>
        </w:tc>
        <w:tc>
          <w:tcPr>
            <w:tcW w:w="1869" w:type="dxa"/>
            <w:vAlign w:val="center"/>
          </w:tcPr>
          <w:p w:rsidR="00612E3A" w:rsidRPr="00612E3A" w:rsidRDefault="00612E3A" w:rsidP="00A938AD">
            <w:pPr>
              <w:jc w:val="center"/>
              <w:rPr>
                <w:b/>
              </w:rPr>
            </w:pPr>
            <w:r w:rsidRPr="00612E3A">
              <w:rPr>
                <w:b/>
              </w:rPr>
              <w:t>Назва операції</w:t>
            </w:r>
          </w:p>
        </w:tc>
        <w:tc>
          <w:tcPr>
            <w:tcW w:w="2100" w:type="dxa"/>
            <w:vAlign w:val="center"/>
          </w:tcPr>
          <w:p w:rsidR="00612E3A" w:rsidRPr="00612E3A" w:rsidRDefault="00612E3A" w:rsidP="00612E3A">
            <w:pPr>
              <w:jc w:val="center"/>
              <w:rPr>
                <w:b/>
              </w:rPr>
            </w:pPr>
            <w:r w:rsidRPr="00612E3A">
              <w:rPr>
                <w:b/>
              </w:rPr>
              <w:t>Прийом виконання</w:t>
            </w:r>
          </w:p>
        </w:tc>
        <w:tc>
          <w:tcPr>
            <w:tcW w:w="1869" w:type="dxa"/>
            <w:vAlign w:val="center"/>
          </w:tcPr>
          <w:p w:rsidR="00612E3A" w:rsidRPr="00612E3A" w:rsidRDefault="00612E3A" w:rsidP="00A938AD">
            <w:pPr>
              <w:jc w:val="center"/>
              <w:rPr>
                <w:b/>
              </w:rPr>
            </w:pPr>
            <w:r w:rsidRPr="00612E3A">
              <w:rPr>
                <w:b/>
              </w:rPr>
              <w:t>Інструмент</w:t>
            </w:r>
          </w:p>
        </w:tc>
        <w:tc>
          <w:tcPr>
            <w:tcW w:w="2756" w:type="dxa"/>
            <w:vAlign w:val="center"/>
          </w:tcPr>
          <w:p w:rsidR="00612E3A" w:rsidRPr="00612E3A" w:rsidRDefault="00612E3A" w:rsidP="00612E3A">
            <w:pPr>
              <w:jc w:val="center"/>
              <w:rPr>
                <w:b/>
              </w:rPr>
            </w:pPr>
            <w:r w:rsidRPr="00612E3A">
              <w:rPr>
                <w:b/>
              </w:rPr>
              <w:t>Зміст роботи</w:t>
            </w:r>
          </w:p>
        </w:tc>
      </w:tr>
      <w:tr w:rsidR="00612E3A" w:rsidTr="00A938AD">
        <w:trPr>
          <w:jc w:val="center"/>
        </w:trPr>
        <w:tc>
          <w:tcPr>
            <w:tcW w:w="704" w:type="dxa"/>
            <w:vAlign w:val="center"/>
          </w:tcPr>
          <w:p w:rsidR="00612E3A" w:rsidRDefault="00612E3A" w:rsidP="00612E3A">
            <w:pPr>
              <w:jc w:val="center"/>
            </w:pPr>
            <w:r>
              <w:t>1</w:t>
            </w:r>
          </w:p>
        </w:tc>
        <w:tc>
          <w:tcPr>
            <w:tcW w:w="1869" w:type="dxa"/>
            <w:vAlign w:val="center"/>
          </w:tcPr>
          <w:p w:rsidR="00612E3A" w:rsidRDefault="00612E3A" w:rsidP="00A938AD">
            <w:pPr>
              <w:jc w:val="center"/>
            </w:pPr>
            <w:r>
              <w:t>2</w:t>
            </w:r>
          </w:p>
        </w:tc>
        <w:tc>
          <w:tcPr>
            <w:tcW w:w="2100" w:type="dxa"/>
          </w:tcPr>
          <w:p w:rsidR="00612E3A" w:rsidRDefault="00612E3A" w:rsidP="00612E3A">
            <w:pPr>
              <w:jc w:val="center"/>
            </w:pPr>
            <w:r>
              <w:t>3</w:t>
            </w:r>
          </w:p>
        </w:tc>
        <w:tc>
          <w:tcPr>
            <w:tcW w:w="1869" w:type="dxa"/>
            <w:vAlign w:val="center"/>
          </w:tcPr>
          <w:p w:rsidR="00612E3A" w:rsidRDefault="00612E3A" w:rsidP="00A938AD">
            <w:pPr>
              <w:jc w:val="center"/>
            </w:pPr>
            <w:r>
              <w:t>4</w:t>
            </w:r>
          </w:p>
        </w:tc>
        <w:tc>
          <w:tcPr>
            <w:tcW w:w="2756" w:type="dxa"/>
            <w:vAlign w:val="center"/>
          </w:tcPr>
          <w:p w:rsidR="00612E3A" w:rsidRDefault="00612E3A" w:rsidP="00612E3A">
            <w:pPr>
              <w:jc w:val="center"/>
            </w:pPr>
            <w:r>
              <w:t>5</w:t>
            </w:r>
          </w:p>
        </w:tc>
      </w:tr>
      <w:tr w:rsidR="00612E3A" w:rsidTr="00A938AD">
        <w:trPr>
          <w:jc w:val="center"/>
        </w:trPr>
        <w:tc>
          <w:tcPr>
            <w:tcW w:w="704" w:type="dxa"/>
            <w:vAlign w:val="center"/>
          </w:tcPr>
          <w:p w:rsidR="00612E3A" w:rsidRDefault="00612E3A" w:rsidP="00612E3A">
            <w:r>
              <w:t>1.</w:t>
            </w:r>
          </w:p>
        </w:tc>
        <w:tc>
          <w:tcPr>
            <w:tcW w:w="1869" w:type="dxa"/>
            <w:vAlign w:val="center"/>
          </w:tcPr>
          <w:p w:rsidR="00612E3A" w:rsidRDefault="00612E3A" w:rsidP="00A938AD">
            <w:pPr>
              <w:jc w:val="center"/>
            </w:pPr>
            <w:r>
              <w:t>Розшивання тріщини та очищення поверхні</w:t>
            </w:r>
          </w:p>
        </w:tc>
        <w:tc>
          <w:tcPr>
            <w:tcW w:w="2100" w:type="dxa"/>
          </w:tcPr>
          <w:p w:rsidR="00612E3A" w:rsidRDefault="0014270B" w:rsidP="00612E3A">
            <w:r>
              <w:rPr>
                <w:noProof/>
                <w:lang w:val="en-US"/>
              </w:rPr>
              <w:drawing>
                <wp:anchor distT="0" distB="0" distL="63500" distR="63500" simplePos="0" relativeHeight="251664384" behindDoc="1" locked="0" layoutInCell="1" allowOverlap="1">
                  <wp:simplePos x="0" y="0"/>
                  <wp:positionH relativeFrom="margin">
                    <wp:posOffset>-24130</wp:posOffset>
                  </wp:positionH>
                  <wp:positionV relativeFrom="paragraph">
                    <wp:posOffset>288925</wp:posOffset>
                  </wp:positionV>
                  <wp:extent cx="1219200" cy="1115695"/>
                  <wp:effectExtent l="0" t="0" r="0" b="8255"/>
                  <wp:wrapNone/>
                  <wp:docPr id="2" name="Рисунок 2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9" w:type="dxa"/>
            <w:vAlign w:val="center"/>
          </w:tcPr>
          <w:p w:rsidR="00612E3A" w:rsidRDefault="00612E3A" w:rsidP="00A938AD">
            <w:pPr>
              <w:jc w:val="center"/>
            </w:pPr>
            <w:r>
              <w:t>Шпатель сталевий, щітка рогозова</w:t>
            </w:r>
          </w:p>
        </w:tc>
        <w:tc>
          <w:tcPr>
            <w:tcW w:w="2756" w:type="dxa"/>
            <w:vAlign w:val="center"/>
          </w:tcPr>
          <w:p w:rsidR="00612E3A" w:rsidRDefault="00612E3A" w:rsidP="00A938AD">
            <w:pPr>
              <w:jc w:val="both"/>
            </w:pPr>
            <w:r>
              <w:t xml:space="preserve">Вузьким шпателем розшити тріщину, знімаючи </w:t>
            </w:r>
            <w:proofErr w:type="spellStart"/>
            <w:r>
              <w:t>пошкод</w:t>
            </w:r>
            <w:r w:rsidR="00A938AD">
              <w:t>-</w:t>
            </w:r>
            <w:r>
              <w:t>жену</w:t>
            </w:r>
            <w:proofErr w:type="spellEnd"/>
            <w:r>
              <w:t xml:space="preserve"> штукатурку і фарбу навколо неї на 1-2 см</w:t>
            </w:r>
            <w:r w:rsidR="000744CE">
              <w:t>. Очистити сухою щіткою місце ремонту</w:t>
            </w:r>
          </w:p>
        </w:tc>
      </w:tr>
      <w:tr w:rsidR="00612E3A" w:rsidTr="00A938AD">
        <w:trPr>
          <w:jc w:val="center"/>
        </w:trPr>
        <w:tc>
          <w:tcPr>
            <w:tcW w:w="704" w:type="dxa"/>
            <w:vAlign w:val="center"/>
          </w:tcPr>
          <w:p w:rsidR="00612E3A" w:rsidRDefault="00626206" w:rsidP="00612E3A">
            <w:r>
              <w:t>2.</w:t>
            </w:r>
          </w:p>
        </w:tc>
        <w:tc>
          <w:tcPr>
            <w:tcW w:w="1869" w:type="dxa"/>
            <w:vAlign w:val="center"/>
          </w:tcPr>
          <w:p w:rsidR="00612E3A" w:rsidRDefault="00626206" w:rsidP="00A938AD">
            <w:pPr>
              <w:jc w:val="center"/>
            </w:pPr>
            <w:proofErr w:type="spellStart"/>
            <w:r>
              <w:t>Грунтування</w:t>
            </w:r>
            <w:proofErr w:type="spellEnd"/>
            <w:r>
              <w:t xml:space="preserve"> поверхні</w:t>
            </w:r>
          </w:p>
        </w:tc>
        <w:tc>
          <w:tcPr>
            <w:tcW w:w="2100" w:type="dxa"/>
          </w:tcPr>
          <w:p w:rsidR="0014270B" w:rsidRDefault="0014270B" w:rsidP="00612E3A">
            <w:r>
              <w:rPr>
                <w:noProof/>
                <w:lang w:val="en-US"/>
              </w:rPr>
              <w:drawing>
                <wp:anchor distT="0" distB="0" distL="63500" distR="63500" simplePos="0" relativeHeight="251665408" behindDoc="0" locked="0" layoutInCell="1" allowOverlap="1">
                  <wp:simplePos x="0" y="0"/>
                  <wp:positionH relativeFrom="margin">
                    <wp:posOffset>-52705</wp:posOffset>
                  </wp:positionH>
                  <wp:positionV relativeFrom="paragraph">
                    <wp:posOffset>97155</wp:posOffset>
                  </wp:positionV>
                  <wp:extent cx="1267200" cy="1018800"/>
                  <wp:effectExtent l="0" t="0" r="9525" b="0"/>
                  <wp:wrapNone/>
                  <wp:docPr id="3" name="Рисунок 3" descr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101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4270B" w:rsidRDefault="0014270B" w:rsidP="00612E3A"/>
          <w:p w:rsidR="0014270B" w:rsidRDefault="0014270B" w:rsidP="00612E3A"/>
          <w:p w:rsidR="0014270B" w:rsidRDefault="0014270B" w:rsidP="00612E3A"/>
          <w:p w:rsidR="0014270B" w:rsidRDefault="0014270B" w:rsidP="00612E3A"/>
          <w:p w:rsidR="00612E3A" w:rsidRDefault="00612E3A" w:rsidP="00612E3A"/>
        </w:tc>
        <w:tc>
          <w:tcPr>
            <w:tcW w:w="1869" w:type="dxa"/>
            <w:vAlign w:val="center"/>
          </w:tcPr>
          <w:p w:rsidR="00612E3A" w:rsidRDefault="00626206" w:rsidP="00A938AD">
            <w:pPr>
              <w:jc w:val="center"/>
            </w:pPr>
            <w:proofErr w:type="spellStart"/>
            <w:r>
              <w:t>Пензель-макловиця</w:t>
            </w:r>
            <w:proofErr w:type="spellEnd"/>
            <w:r>
              <w:t>, валик</w:t>
            </w:r>
          </w:p>
        </w:tc>
        <w:tc>
          <w:tcPr>
            <w:tcW w:w="2756" w:type="dxa"/>
            <w:vAlign w:val="center"/>
          </w:tcPr>
          <w:p w:rsidR="00612E3A" w:rsidRDefault="00626206" w:rsidP="00A938AD">
            <w:pPr>
              <w:jc w:val="both"/>
            </w:pPr>
            <w:r>
              <w:t xml:space="preserve">Нанести шар </w:t>
            </w:r>
            <w:proofErr w:type="spellStart"/>
            <w:r>
              <w:t>грун</w:t>
            </w:r>
            <w:r w:rsidR="00A938AD">
              <w:t>-</w:t>
            </w:r>
            <w:r>
              <w:t>товки</w:t>
            </w:r>
            <w:proofErr w:type="spellEnd"/>
            <w:r>
              <w:t>. Дати поверхні просохнути</w:t>
            </w:r>
          </w:p>
        </w:tc>
      </w:tr>
      <w:tr w:rsidR="00612E3A" w:rsidTr="00A938AD">
        <w:trPr>
          <w:jc w:val="center"/>
        </w:trPr>
        <w:tc>
          <w:tcPr>
            <w:tcW w:w="704" w:type="dxa"/>
            <w:vAlign w:val="center"/>
          </w:tcPr>
          <w:p w:rsidR="00612E3A" w:rsidRDefault="00626206" w:rsidP="00612E3A">
            <w:r>
              <w:t>3.</w:t>
            </w:r>
          </w:p>
        </w:tc>
        <w:tc>
          <w:tcPr>
            <w:tcW w:w="1869" w:type="dxa"/>
            <w:vAlign w:val="center"/>
          </w:tcPr>
          <w:p w:rsidR="00612E3A" w:rsidRDefault="00626206" w:rsidP="00A938AD">
            <w:pPr>
              <w:jc w:val="center"/>
            </w:pPr>
            <w:r>
              <w:t>Приготування шпаклівки</w:t>
            </w:r>
          </w:p>
        </w:tc>
        <w:tc>
          <w:tcPr>
            <w:tcW w:w="2100" w:type="dxa"/>
          </w:tcPr>
          <w:p w:rsidR="0014270B" w:rsidRDefault="0014270B" w:rsidP="00612E3A"/>
          <w:p w:rsidR="0014270B" w:rsidRDefault="0014270B" w:rsidP="00612E3A">
            <w:r>
              <w:rPr>
                <w:noProof/>
                <w:lang w:val="en-US"/>
              </w:rPr>
              <w:drawing>
                <wp:anchor distT="0" distB="0" distL="63500" distR="63500" simplePos="0" relativeHeight="251666432" behindDoc="0" locked="0" layoutInCell="1" allowOverlap="1">
                  <wp:simplePos x="0" y="0"/>
                  <wp:positionH relativeFrom="margin">
                    <wp:posOffset>-25069</wp:posOffset>
                  </wp:positionH>
                  <wp:positionV relativeFrom="paragraph">
                    <wp:posOffset>42545</wp:posOffset>
                  </wp:positionV>
                  <wp:extent cx="1248412" cy="1009650"/>
                  <wp:effectExtent l="0" t="0" r="8890" b="0"/>
                  <wp:wrapNone/>
                  <wp:docPr id="6" name="Рисунок 6" descr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308" t="8043"/>
                          <a:stretch/>
                        </pic:blipFill>
                        <pic:spPr bwMode="auto">
                          <a:xfrm>
                            <a:off x="0" y="0"/>
                            <a:ext cx="1248412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4270B" w:rsidRDefault="0014270B" w:rsidP="00612E3A"/>
          <w:p w:rsidR="0014270B" w:rsidRDefault="0014270B" w:rsidP="00612E3A"/>
          <w:p w:rsidR="0014270B" w:rsidRDefault="0014270B" w:rsidP="00612E3A"/>
          <w:p w:rsidR="0014270B" w:rsidRDefault="0014270B" w:rsidP="00612E3A"/>
          <w:p w:rsidR="00612E3A" w:rsidRDefault="00612E3A" w:rsidP="00612E3A"/>
        </w:tc>
        <w:tc>
          <w:tcPr>
            <w:tcW w:w="1869" w:type="dxa"/>
            <w:vAlign w:val="center"/>
          </w:tcPr>
          <w:p w:rsidR="00612E3A" w:rsidRDefault="00626206" w:rsidP="00A938AD">
            <w:pPr>
              <w:jc w:val="center"/>
            </w:pPr>
            <w:r>
              <w:t>Совок-лопатка, міксер з насадкою, ємкість з водою</w:t>
            </w:r>
          </w:p>
        </w:tc>
        <w:tc>
          <w:tcPr>
            <w:tcW w:w="2756" w:type="dxa"/>
            <w:vAlign w:val="center"/>
          </w:tcPr>
          <w:p w:rsidR="00612E3A" w:rsidRDefault="00626206" w:rsidP="00A938AD">
            <w:pPr>
              <w:jc w:val="both"/>
            </w:pPr>
            <w:r>
              <w:t xml:space="preserve">Приготувати суху шпаклівку згідно інструкції на </w:t>
            </w:r>
            <w:proofErr w:type="spellStart"/>
            <w:r>
              <w:t>упа</w:t>
            </w:r>
            <w:r w:rsidR="00A938AD">
              <w:t>-</w:t>
            </w:r>
            <w:r>
              <w:t>ковці</w:t>
            </w:r>
            <w:proofErr w:type="spellEnd"/>
            <w:r>
              <w:t xml:space="preserve">. При бажанні використовувати </w:t>
            </w:r>
            <w:proofErr w:type="spellStart"/>
            <w:r>
              <w:t>го</w:t>
            </w:r>
            <w:r w:rsidR="00A938AD">
              <w:t>-</w:t>
            </w:r>
            <w:r>
              <w:t>тову</w:t>
            </w:r>
            <w:proofErr w:type="spellEnd"/>
          </w:p>
        </w:tc>
      </w:tr>
      <w:tr w:rsidR="00612E3A" w:rsidTr="00A938AD">
        <w:trPr>
          <w:jc w:val="center"/>
        </w:trPr>
        <w:tc>
          <w:tcPr>
            <w:tcW w:w="704" w:type="dxa"/>
            <w:vAlign w:val="center"/>
          </w:tcPr>
          <w:p w:rsidR="00612E3A" w:rsidRDefault="00626206" w:rsidP="00612E3A">
            <w:r>
              <w:t>4.</w:t>
            </w:r>
          </w:p>
        </w:tc>
        <w:tc>
          <w:tcPr>
            <w:tcW w:w="1869" w:type="dxa"/>
            <w:vAlign w:val="center"/>
          </w:tcPr>
          <w:p w:rsidR="00612E3A" w:rsidRDefault="00626206" w:rsidP="00A938AD">
            <w:pPr>
              <w:jc w:val="center"/>
            </w:pPr>
            <w:r>
              <w:t>Покриття тріщин</w:t>
            </w:r>
          </w:p>
        </w:tc>
        <w:tc>
          <w:tcPr>
            <w:tcW w:w="2100" w:type="dxa"/>
          </w:tcPr>
          <w:p w:rsidR="00612E3A" w:rsidRDefault="0014270B" w:rsidP="00612E3A">
            <w:r>
              <w:rPr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-36512</wp:posOffset>
                  </wp:positionH>
                  <wp:positionV relativeFrom="paragraph">
                    <wp:posOffset>205105</wp:posOffset>
                  </wp:positionV>
                  <wp:extent cx="1262063" cy="99485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95" t="6014" r="5687" b="3005"/>
                          <a:stretch/>
                        </pic:blipFill>
                        <pic:spPr bwMode="auto">
                          <a:xfrm>
                            <a:off x="0" y="0"/>
                            <a:ext cx="1262063" cy="99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63500" distR="63500" simplePos="0" relativeHeight="251667456" behindDoc="1" locked="0" layoutInCell="1" allowOverlap="1">
                  <wp:simplePos x="0" y="0"/>
                  <wp:positionH relativeFrom="margin">
                    <wp:posOffset>2143125</wp:posOffset>
                  </wp:positionH>
                  <wp:positionV relativeFrom="paragraph">
                    <wp:posOffset>5791200</wp:posOffset>
                  </wp:positionV>
                  <wp:extent cx="1578610" cy="1256030"/>
                  <wp:effectExtent l="0" t="0" r="2540" b="1270"/>
                  <wp:wrapNone/>
                  <wp:docPr id="7" name="Рисунок 7" descr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9" w:type="dxa"/>
            <w:vAlign w:val="center"/>
          </w:tcPr>
          <w:p w:rsidR="00612E3A" w:rsidRDefault="00626206" w:rsidP="00A938AD">
            <w:pPr>
              <w:jc w:val="center"/>
            </w:pPr>
            <w:r>
              <w:t xml:space="preserve">Шпатель сталевий, </w:t>
            </w:r>
            <w:proofErr w:type="spellStart"/>
            <w:r>
              <w:t>армуюча</w:t>
            </w:r>
            <w:proofErr w:type="spellEnd"/>
            <w:r>
              <w:t xml:space="preserve"> сітка</w:t>
            </w:r>
          </w:p>
        </w:tc>
        <w:tc>
          <w:tcPr>
            <w:tcW w:w="2756" w:type="dxa"/>
            <w:vAlign w:val="center"/>
          </w:tcPr>
          <w:p w:rsidR="00612E3A" w:rsidRDefault="00626206" w:rsidP="00A938AD">
            <w:pPr>
              <w:jc w:val="both"/>
            </w:pPr>
            <w:r>
              <w:t xml:space="preserve">Заповнити тріщину </w:t>
            </w:r>
            <w:proofErr w:type="spellStart"/>
            <w:r>
              <w:t>шпаклівочною</w:t>
            </w:r>
            <w:proofErr w:type="spellEnd"/>
            <w:r>
              <w:t xml:space="preserve"> </w:t>
            </w:r>
            <w:proofErr w:type="spellStart"/>
            <w:r>
              <w:t>ма</w:t>
            </w:r>
            <w:r w:rsidR="00A938AD">
              <w:t>-</w:t>
            </w:r>
            <w:r>
              <w:t>сою</w:t>
            </w:r>
            <w:proofErr w:type="spellEnd"/>
            <w:r>
              <w:t xml:space="preserve">. Зверху </w:t>
            </w:r>
            <w:proofErr w:type="spellStart"/>
            <w:r>
              <w:t>при</w:t>
            </w:r>
            <w:r w:rsidR="00A938AD">
              <w:t>-</w:t>
            </w:r>
            <w:r>
              <w:t>класти</w:t>
            </w:r>
            <w:proofErr w:type="spellEnd"/>
            <w:r>
              <w:t xml:space="preserve"> </w:t>
            </w:r>
            <w:proofErr w:type="spellStart"/>
            <w:r>
              <w:t>армуючу</w:t>
            </w:r>
            <w:proofErr w:type="spellEnd"/>
            <w:r>
              <w:t xml:space="preserve"> стрічку і вирівняти шпаклівку, </w:t>
            </w:r>
            <w:proofErr w:type="spellStart"/>
            <w:r>
              <w:t>вдавлю</w:t>
            </w:r>
            <w:r w:rsidR="00A938AD">
              <w:t>-</w:t>
            </w:r>
            <w:r>
              <w:t>ючи</w:t>
            </w:r>
            <w:proofErr w:type="spellEnd"/>
            <w:r>
              <w:t xml:space="preserve"> її в тріщину</w:t>
            </w:r>
          </w:p>
        </w:tc>
      </w:tr>
      <w:tr w:rsidR="00612E3A" w:rsidTr="00A938AD">
        <w:trPr>
          <w:jc w:val="center"/>
        </w:trPr>
        <w:tc>
          <w:tcPr>
            <w:tcW w:w="704" w:type="dxa"/>
            <w:vAlign w:val="center"/>
          </w:tcPr>
          <w:p w:rsidR="00612E3A" w:rsidRDefault="00626206" w:rsidP="00612E3A">
            <w:r>
              <w:t>5.</w:t>
            </w:r>
          </w:p>
        </w:tc>
        <w:tc>
          <w:tcPr>
            <w:tcW w:w="1869" w:type="dxa"/>
            <w:vAlign w:val="center"/>
          </w:tcPr>
          <w:p w:rsidR="00612E3A" w:rsidRDefault="00626206" w:rsidP="00A938AD">
            <w:pPr>
              <w:jc w:val="center"/>
            </w:pPr>
            <w:r>
              <w:t>Висихання поверхні</w:t>
            </w:r>
          </w:p>
        </w:tc>
        <w:tc>
          <w:tcPr>
            <w:tcW w:w="2100" w:type="dxa"/>
          </w:tcPr>
          <w:p w:rsidR="00612E3A" w:rsidRDefault="00612E3A" w:rsidP="00612E3A"/>
        </w:tc>
        <w:tc>
          <w:tcPr>
            <w:tcW w:w="1869" w:type="dxa"/>
            <w:vAlign w:val="center"/>
          </w:tcPr>
          <w:p w:rsidR="00612E3A" w:rsidRDefault="00612E3A" w:rsidP="00A938AD">
            <w:pPr>
              <w:jc w:val="center"/>
            </w:pPr>
          </w:p>
        </w:tc>
        <w:tc>
          <w:tcPr>
            <w:tcW w:w="2756" w:type="dxa"/>
            <w:vAlign w:val="center"/>
          </w:tcPr>
          <w:p w:rsidR="00612E3A" w:rsidRDefault="00612E3A" w:rsidP="00A938AD">
            <w:pPr>
              <w:jc w:val="both"/>
            </w:pPr>
          </w:p>
        </w:tc>
      </w:tr>
      <w:tr w:rsidR="00612E3A" w:rsidTr="009E5560">
        <w:trPr>
          <w:jc w:val="center"/>
        </w:trPr>
        <w:tc>
          <w:tcPr>
            <w:tcW w:w="704" w:type="dxa"/>
            <w:vAlign w:val="center"/>
          </w:tcPr>
          <w:p w:rsidR="00612E3A" w:rsidRDefault="00626206" w:rsidP="00612E3A">
            <w:r>
              <w:t>6.</w:t>
            </w:r>
          </w:p>
        </w:tc>
        <w:tc>
          <w:tcPr>
            <w:tcW w:w="1869" w:type="dxa"/>
            <w:vAlign w:val="center"/>
          </w:tcPr>
          <w:p w:rsidR="00612E3A" w:rsidRDefault="00626206" w:rsidP="00A938AD">
            <w:pPr>
              <w:jc w:val="center"/>
            </w:pPr>
            <w:r>
              <w:t>Нанесення стартової шпаклівки</w:t>
            </w:r>
          </w:p>
        </w:tc>
        <w:tc>
          <w:tcPr>
            <w:tcW w:w="2100" w:type="dxa"/>
          </w:tcPr>
          <w:p w:rsidR="0014270B" w:rsidRDefault="0014270B" w:rsidP="00612E3A">
            <w:r>
              <w:rPr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122886</wp:posOffset>
                  </wp:positionV>
                  <wp:extent cx="1192481" cy="985962"/>
                  <wp:effectExtent l="0" t="0" r="8255" b="508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657" t="2491" r="2851" b="5403"/>
                          <a:stretch/>
                        </pic:blipFill>
                        <pic:spPr bwMode="auto">
                          <a:xfrm>
                            <a:off x="0" y="0"/>
                            <a:ext cx="1192481" cy="985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4270B" w:rsidRDefault="0014270B" w:rsidP="00612E3A"/>
          <w:p w:rsidR="0014270B" w:rsidRDefault="0014270B" w:rsidP="00612E3A"/>
          <w:p w:rsidR="0014270B" w:rsidRDefault="0014270B" w:rsidP="00612E3A"/>
          <w:p w:rsidR="00612E3A" w:rsidRDefault="00612E3A" w:rsidP="00612E3A"/>
          <w:p w:rsidR="0014270B" w:rsidRDefault="0014270B" w:rsidP="00612E3A"/>
        </w:tc>
        <w:tc>
          <w:tcPr>
            <w:tcW w:w="1869" w:type="dxa"/>
            <w:vAlign w:val="center"/>
          </w:tcPr>
          <w:p w:rsidR="00612E3A" w:rsidRDefault="00626206" w:rsidP="00A938AD">
            <w:pPr>
              <w:jc w:val="center"/>
            </w:pPr>
            <w:r>
              <w:t>Шпателі сталеві</w:t>
            </w:r>
          </w:p>
        </w:tc>
        <w:tc>
          <w:tcPr>
            <w:tcW w:w="2756" w:type="dxa"/>
            <w:vAlign w:val="center"/>
          </w:tcPr>
          <w:p w:rsidR="009E5560" w:rsidRDefault="009E5560" w:rsidP="009E5560">
            <w:pPr>
              <w:jc w:val="center"/>
            </w:pPr>
          </w:p>
          <w:p w:rsidR="009E5560" w:rsidRDefault="009E5560" w:rsidP="009E5560">
            <w:pPr>
              <w:jc w:val="center"/>
            </w:pPr>
          </w:p>
          <w:p w:rsidR="009E5560" w:rsidRDefault="00626206" w:rsidP="009E5560">
            <w:pPr>
              <w:jc w:val="both"/>
            </w:pPr>
            <w:r>
              <w:t>Заповнити великі щілини шпаклівкою, порціями, ретельно втискаючи</w:t>
            </w:r>
          </w:p>
          <w:p w:rsidR="009E5560" w:rsidRDefault="009E5560" w:rsidP="009E5560">
            <w:pPr>
              <w:jc w:val="center"/>
            </w:pPr>
          </w:p>
          <w:p w:rsidR="009E5560" w:rsidRDefault="009E5560" w:rsidP="009E5560">
            <w:pPr>
              <w:jc w:val="center"/>
            </w:pPr>
          </w:p>
        </w:tc>
      </w:tr>
      <w:tr w:rsidR="00626206" w:rsidTr="00A938AD">
        <w:trPr>
          <w:jc w:val="center"/>
        </w:trPr>
        <w:tc>
          <w:tcPr>
            <w:tcW w:w="704" w:type="dxa"/>
            <w:vAlign w:val="center"/>
          </w:tcPr>
          <w:p w:rsidR="00626206" w:rsidRDefault="00626206" w:rsidP="00612E3A">
            <w:r>
              <w:lastRenderedPageBreak/>
              <w:t>7.</w:t>
            </w:r>
          </w:p>
        </w:tc>
        <w:tc>
          <w:tcPr>
            <w:tcW w:w="1869" w:type="dxa"/>
            <w:vAlign w:val="center"/>
          </w:tcPr>
          <w:p w:rsidR="00626206" w:rsidRDefault="00626206" w:rsidP="00A938AD">
            <w:pPr>
              <w:jc w:val="center"/>
            </w:pPr>
            <w:r>
              <w:t xml:space="preserve">Вирівнювання </w:t>
            </w:r>
            <w:proofErr w:type="spellStart"/>
            <w:r>
              <w:t>шпаклівочної</w:t>
            </w:r>
            <w:proofErr w:type="spellEnd"/>
            <w:r>
              <w:t xml:space="preserve"> маси</w:t>
            </w:r>
          </w:p>
        </w:tc>
        <w:tc>
          <w:tcPr>
            <w:tcW w:w="2100" w:type="dxa"/>
          </w:tcPr>
          <w:p w:rsidR="00626206" w:rsidRDefault="0014270B" w:rsidP="00612E3A"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115239</wp:posOffset>
                  </wp:positionV>
                  <wp:extent cx="1252182" cy="1001865"/>
                  <wp:effectExtent l="0" t="0" r="5715" b="825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070" t="7234" r="10177" b="10392"/>
                          <a:stretch/>
                        </pic:blipFill>
                        <pic:spPr bwMode="auto">
                          <a:xfrm>
                            <a:off x="0" y="0"/>
                            <a:ext cx="1252182" cy="100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9" w:type="dxa"/>
            <w:vAlign w:val="center"/>
          </w:tcPr>
          <w:p w:rsidR="00626206" w:rsidRDefault="00626206" w:rsidP="00A938AD">
            <w:pPr>
              <w:jc w:val="center"/>
            </w:pPr>
            <w:r>
              <w:t>Шпатель сталевий</w:t>
            </w:r>
          </w:p>
        </w:tc>
        <w:tc>
          <w:tcPr>
            <w:tcW w:w="2756" w:type="dxa"/>
            <w:vAlign w:val="center"/>
          </w:tcPr>
          <w:p w:rsidR="00626206" w:rsidRDefault="00626206" w:rsidP="00A938AD">
            <w:pPr>
              <w:jc w:val="both"/>
            </w:pPr>
            <w:r>
              <w:t>Вирівняти масу</w:t>
            </w:r>
            <w:r w:rsidR="006D28D9">
              <w:t xml:space="preserve"> широким шпателем і залишити до повного висихання (12-24 год.) час висихання дивись на упаковці</w:t>
            </w:r>
          </w:p>
        </w:tc>
      </w:tr>
      <w:tr w:rsidR="00626206" w:rsidTr="00A938AD">
        <w:trPr>
          <w:jc w:val="center"/>
        </w:trPr>
        <w:tc>
          <w:tcPr>
            <w:tcW w:w="704" w:type="dxa"/>
            <w:vAlign w:val="center"/>
          </w:tcPr>
          <w:p w:rsidR="00626206" w:rsidRDefault="006D28D9" w:rsidP="00612E3A">
            <w:r>
              <w:t>8.</w:t>
            </w:r>
          </w:p>
        </w:tc>
        <w:tc>
          <w:tcPr>
            <w:tcW w:w="1869" w:type="dxa"/>
            <w:vAlign w:val="center"/>
          </w:tcPr>
          <w:p w:rsidR="00626206" w:rsidRDefault="006D28D9" w:rsidP="00A938AD">
            <w:pPr>
              <w:jc w:val="center"/>
            </w:pPr>
            <w:r>
              <w:t>Висихання поверхні</w:t>
            </w:r>
          </w:p>
        </w:tc>
        <w:tc>
          <w:tcPr>
            <w:tcW w:w="2100" w:type="dxa"/>
          </w:tcPr>
          <w:p w:rsidR="00626206" w:rsidRDefault="00626206" w:rsidP="00612E3A"/>
        </w:tc>
        <w:tc>
          <w:tcPr>
            <w:tcW w:w="1869" w:type="dxa"/>
            <w:vAlign w:val="center"/>
          </w:tcPr>
          <w:p w:rsidR="00626206" w:rsidRDefault="00626206" w:rsidP="00A938AD">
            <w:pPr>
              <w:jc w:val="center"/>
            </w:pPr>
          </w:p>
        </w:tc>
        <w:tc>
          <w:tcPr>
            <w:tcW w:w="2756" w:type="dxa"/>
            <w:vAlign w:val="center"/>
          </w:tcPr>
          <w:p w:rsidR="00626206" w:rsidRDefault="00626206" w:rsidP="00A938AD">
            <w:pPr>
              <w:jc w:val="both"/>
            </w:pPr>
          </w:p>
        </w:tc>
      </w:tr>
      <w:tr w:rsidR="00626206" w:rsidTr="00A938AD">
        <w:trPr>
          <w:jc w:val="center"/>
        </w:trPr>
        <w:tc>
          <w:tcPr>
            <w:tcW w:w="704" w:type="dxa"/>
            <w:vAlign w:val="center"/>
          </w:tcPr>
          <w:p w:rsidR="00626206" w:rsidRDefault="006D28D9" w:rsidP="00612E3A">
            <w:r>
              <w:t>9.</w:t>
            </w:r>
          </w:p>
        </w:tc>
        <w:tc>
          <w:tcPr>
            <w:tcW w:w="1869" w:type="dxa"/>
            <w:vAlign w:val="center"/>
          </w:tcPr>
          <w:p w:rsidR="00626206" w:rsidRDefault="006D28D9" w:rsidP="00A938AD">
            <w:pPr>
              <w:jc w:val="center"/>
            </w:pPr>
            <w:proofErr w:type="spellStart"/>
            <w:r>
              <w:t>Грунтування</w:t>
            </w:r>
            <w:proofErr w:type="spellEnd"/>
            <w:r>
              <w:t xml:space="preserve"> та нанесення фінішної шпаклівки</w:t>
            </w:r>
          </w:p>
        </w:tc>
        <w:tc>
          <w:tcPr>
            <w:tcW w:w="2100" w:type="dxa"/>
          </w:tcPr>
          <w:p w:rsidR="00626206" w:rsidRDefault="0014270B" w:rsidP="00612E3A">
            <w:r>
              <w:rPr>
                <w:noProof/>
                <w:lang w:val="en-US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-25731</wp:posOffset>
                  </wp:positionH>
                  <wp:positionV relativeFrom="paragraph">
                    <wp:posOffset>97155</wp:posOffset>
                  </wp:positionV>
                  <wp:extent cx="1232452" cy="1005431"/>
                  <wp:effectExtent l="0" t="0" r="6350" b="444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966" t="8522" r="11456" b="11568"/>
                          <a:stretch/>
                        </pic:blipFill>
                        <pic:spPr bwMode="auto">
                          <a:xfrm>
                            <a:off x="0" y="0"/>
                            <a:ext cx="1232452" cy="1005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9" w:type="dxa"/>
            <w:vAlign w:val="center"/>
          </w:tcPr>
          <w:p w:rsidR="00626206" w:rsidRDefault="006D28D9" w:rsidP="00A938AD">
            <w:pPr>
              <w:jc w:val="center"/>
            </w:pPr>
            <w:proofErr w:type="spellStart"/>
            <w:r>
              <w:t>Пензель-макловиця</w:t>
            </w:r>
            <w:proofErr w:type="spellEnd"/>
            <w:r>
              <w:t>, валик, шпатель сталевий</w:t>
            </w:r>
          </w:p>
        </w:tc>
        <w:tc>
          <w:tcPr>
            <w:tcW w:w="2756" w:type="dxa"/>
            <w:vAlign w:val="center"/>
          </w:tcPr>
          <w:p w:rsidR="00626206" w:rsidRDefault="006D28D9" w:rsidP="00A938AD">
            <w:pPr>
              <w:jc w:val="both"/>
            </w:pPr>
            <w:r>
              <w:t xml:space="preserve">Нанести </w:t>
            </w:r>
            <w:proofErr w:type="spellStart"/>
            <w:r>
              <w:t>грунтовку</w:t>
            </w:r>
            <w:proofErr w:type="spellEnd"/>
            <w:r>
              <w:t>. Дати час на її висихання. Нанести тонким шаром фінішну шпаклівку і розрівняти її</w:t>
            </w:r>
          </w:p>
        </w:tc>
      </w:tr>
      <w:tr w:rsidR="00626206" w:rsidTr="00A938AD">
        <w:trPr>
          <w:jc w:val="center"/>
        </w:trPr>
        <w:tc>
          <w:tcPr>
            <w:tcW w:w="704" w:type="dxa"/>
            <w:vAlign w:val="center"/>
          </w:tcPr>
          <w:p w:rsidR="00626206" w:rsidRDefault="006D28D9" w:rsidP="00612E3A">
            <w:r>
              <w:t>10.</w:t>
            </w:r>
          </w:p>
        </w:tc>
        <w:tc>
          <w:tcPr>
            <w:tcW w:w="1869" w:type="dxa"/>
            <w:vAlign w:val="center"/>
          </w:tcPr>
          <w:p w:rsidR="00626206" w:rsidRDefault="006D28D9" w:rsidP="00A938AD">
            <w:pPr>
              <w:jc w:val="center"/>
            </w:pPr>
            <w:r>
              <w:t>Висихання поверхні</w:t>
            </w:r>
          </w:p>
        </w:tc>
        <w:tc>
          <w:tcPr>
            <w:tcW w:w="2100" w:type="dxa"/>
          </w:tcPr>
          <w:p w:rsidR="00626206" w:rsidRDefault="00626206" w:rsidP="00612E3A"/>
        </w:tc>
        <w:tc>
          <w:tcPr>
            <w:tcW w:w="1869" w:type="dxa"/>
            <w:vAlign w:val="center"/>
          </w:tcPr>
          <w:p w:rsidR="00626206" w:rsidRDefault="00626206" w:rsidP="00A938AD">
            <w:pPr>
              <w:jc w:val="center"/>
            </w:pPr>
          </w:p>
        </w:tc>
        <w:tc>
          <w:tcPr>
            <w:tcW w:w="2756" w:type="dxa"/>
            <w:vAlign w:val="center"/>
          </w:tcPr>
          <w:p w:rsidR="00626206" w:rsidRDefault="00626206" w:rsidP="00A938AD">
            <w:pPr>
              <w:jc w:val="both"/>
            </w:pPr>
          </w:p>
        </w:tc>
      </w:tr>
      <w:tr w:rsidR="00626206" w:rsidTr="00A938AD">
        <w:trPr>
          <w:jc w:val="center"/>
        </w:trPr>
        <w:tc>
          <w:tcPr>
            <w:tcW w:w="704" w:type="dxa"/>
            <w:vAlign w:val="center"/>
          </w:tcPr>
          <w:p w:rsidR="00626206" w:rsidRDefault="006D28D9" w:rsidP="00612E3A">
            <w:r>
              <w:t>11.</w:t>
            </w:r>
          </w:p>
        </w:tc>
        <w:tc>
          <w:tcPr>
            <w:tcW w:w="1869" w:type="dxa"/>
            <w:vAlign w:val="center"/>
          </w:tcPr>
          <w:p w:rsidR="00626206" w:rsidRDefault="006D28D9" w:rsidP="00A938AD">
            <w:pPr>
              <w:jc w:val="center"/>
            </w:pPr>
            <w:r>
              <w:t>Шліфування поверхні</w:t>
            </w:r>
          </w:p>
        </w:tc>
        <w:tc>
          <w:tcPr>
            <w:tcW w:w="2100" w:type="dxa"/>
          </w:tcPr>
          <w:p w:rsidR="00626206" w:rsidRDefault="0014270B" w:rsidP="00612E3A">
            <w:r>
              <w:rPr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100634</wp:posOffset>
                  </wp:positionV>
                  <wp:extent cx="1224500" cy="1032551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873" t="12726" r="9650" b="7833"/>
                          <a:stretch/>
                        </pic:blipFill>
                        <pic:spPr bwMode="auto">
                          <a:xfrm>
                            <a:off x="0" y="0"/>
                            <a:ext cx="1224500" cy="103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4270B" w:rsidRDefault="0014270B" w:rsidP="00612E3A"/>
          <w:p w:rsidR="0014270B" w:rsidRDefault="0014270B" w:rsidP="00612E3A"/>
          <w:p w:rsidR="0014270B" w:rsidRDefault="0014270B" w:rsidP="00612E3A"/>
          <w:p w:rsidR="0014270B" w:rsidRDefault="0014270B" w:rsidP="00612E3A"/>
          <w:p w:rsidR="0014270B" w:rsidRDefault="0014270B" w:rsidP="00612E3A"/>
        </w:tc>
        <w:tc>
          <w:tcPr>
            <w:tcW w:w="1869" w:type="dxa"/>
            <w:vAlign w:val="center"/>
          </w:tcPr>
          <w:p w:rsidR="00626206" w:rsidRDefault="006D28D9" w:rsidP="00A938AD">
            <w:pPr>
              <w:jc w:val="center"/>
            </w:pPr>
            <w:r>
              <w:t>Терка</w:t>
            </w:r>
          </w:p>
        </w:tc>
        <w:tc>
          <w:tcPr>
            <w:tcW w:w="2756" w:type="dxa"/>
            <w:vAlign w:val="center"/>
          </w:tcPr>
          <w:p w:rsidR="00626206" w:rsidRDefault="006D28D9" w:rsidP="00A938AD">
            <w:pPr>
              <w:jc w:val="both"/>
            </w:pPr>
            <w:r>
              <w:t xml:space="preserve">Ретельно зачистити поверхню </w:t>
            </w:r>
            <w:proofErr w:type="spellStart"/>
            <w:r>
              <w:t>шліфу</w:t>
            </w:r>
            <w:r w:rsidR="00A938AD">
              <w:t>-</w:t>
            </w:r>
            <w:r>
              <w:t>вальн</w:t>
            </w:r>
            <w:r w:rsidR="00327CB5">
              <w:t>импапером</w:t>
            </w:r>
            <w:proofErr w:type="spellEnd"/>
          </w:p>
        </w:tc>
      </w:tr>
      <w:tr w:rsidR="00626206" w:rsidTr="00A938AD">
        <w:trPr>
          <w:jc w:val="center"/>
        </w:trPr>
        <w:tc>
          <w:tcPr>
            <w:tcW w:w="704" w:type="dxa"/>
            <w:vAlign w:val="center"/>
          </w:tcPr>
          <w:p w:rsidR="00626206" w:rsidRDefault="006D28D9" w:rsidP="00612E3A">
            <w:r>
              <w:t>12.</w:t>
            </w:r>
          </w:p>
        </w:tc>
        <w:tc>
          <w:tcPr>
            <w:tcW w:w="1869" w:type="dxa"/>
            <w:vAlign w:val="center"/>
          </w:tcPr>
          <w:p w:rsidR="00626206" w:rsidRDefault="006D28D9" w:rsidP="00A938AD">
            <w:pPr>
              <w:jc w:val="center"/>
            </w:pPr>
            <w:r>
              <w:t xml:space="preserve">Очищення поверхні від пилу, </w:t>
            </w:r>
            <w:proofErr w:type="spellStart"/>
            <w:r>
              <w:t>грунтування</w:t>
            </w:r>
            <w:proofErr w:type="spellEnd"/>
            <w:r>
              <w:t xml:space="preserve"> стіни</w:t>
            </w:r>
          </w:p>
        </w:tc>
        <w:tc>
          <w:tcPr>
            <w:tcW w:w="2100" w:type="dxa"/>
          </w:tcPr>
          <w:p w:rsidR="00626206" w:rsidRDefault="0014270B" w:rsidP="00612E3A">
            <w:r>
              <w:rPr>
                <w:noProof/>
                <w:lang w:val="en-US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284811</wp:posOffset>
                  </wp:positionV>
                  <wp:extent cx="1224501" cy="1039639"/>
                  <wp:effectExtent l="0" t="0" r="0" b="825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966" t="12815" r="11041" b="6679"/>
                          <a:stretch/>
                        </pic:blipFill>
                        <pic:spPr bwMode="auto">
                          <a:xfrm>
                            <a:off x="0" y="0"/>
                            <a:ext cx="1224501" cy="1039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9" w:type="dxa"/>
            <w:vAlign w:val="center"/>
          </w:tcPr>
          <w:p w:rsidR="00626206" w:rsidRDefault="006D28D9" w:rsidP="00A938AD">
            <w:pPr>
              <w:jc w:val="center"/>
            </w:pPr>
            <w:r>
              <w:t xml:space="preserve">Щітка рогозова, </w:t>
            </w:r>
            <w:proofErr w:type="spellStart"/>
            <w:r>
              <w:t>пензель-макловиця</w:t>
            </w:r>
            <w:proofErr w:type="spellEnd"/>
            <w:r>
              <w:t>, валик</w:t>
            </w:r>
          </w:p>
        </w:tc>
        <w:tc>
          <w:tcPr>
            <w:tcW w:w="2756" w:type="dxa"/>
            <w:vAlign w:val="center"/>
          </w:tcPr>
          <w:p w:rsidR="00626206" w:rsidRDefault="006D28D9" w:rsidP="00A938AD">
            <w:pPr>
              <w:jc w:val="both"/>
            </w:pPr>
            <w:r>
              <w:t xml:space="preserve">Очистити місце ремонту від пилу і ще раз обробити </w:t>
            </w:r>
            <w:proofErr w:type="spellStart"/>
            <w:r>
              <w:t>грунтовкою</w:t>
            </w:r>
            <w:proofErr w:type="spellEnd"/>
            <w:r>
              <w:t>. Зафарбувати ділянку стіни фарбою в тон, або перефарбувати всю стіну</w:t>
            </w:r>
          </w:p>
        </w:tc>
      </w:tr>
    </w:tbl>
    <w:p w:rsidR="00612E3A" w:rsidRPr="00612E3A" w:rsidRDefault="00612E3A" w:rsidP="00612E3A"/>
    <w:p w:rsidR="00612E3A" w:rsidRPr="00612E3A" w:rsidRDefault="00612E3A" w:rsidP="00612E3A">
      <w:pPr>
        <w:jc w:val="both"/>
      </w:pPr>
    </w:p>
    <w:p w:rsidR="00612E3A" w:rsidRPr="00612E3A" w:rsidRDefault="00612E3A" w:rsidP="00612E3A">
      <w:pPr>
        <w:ind w:left="709"/>
        <w:jc w:val="center"/>
        <w:rPr>
          <w:b/>
        </w:rPr>
      </w:pPr>
    </w:p>
    <w:p w:rsidR="00612E3A" w:rsidRDefault="00612E3A" w:rsidP="00612E3A">
      <w:pPr>
        <w:ind w:left="709"/>
        <w:jc w:val="center"/>
        <w:rPr>
          <w:b/>
        </w:rPr>
      </w:pPr>
    </w:p>
    <w:p w:rsidR="006D28D9" w:rsidRDefault="006D28D9" w:rsidP="00612E3A">
      <w:pPr>
        <w:ind w:left="709"/>
        <w:jc w:val="center"/>
        <w:rPr>
          <w:b/>
        </w:rPr>
      </w:pPr>
    </w:p>
    <w:p w:rsidR="006D28D9" w:rsidRDefault="006D28D9" w:rsidP="00612E3A">
      <w:pPr>
        <w:ind w:left="709"/>
        <w:jc w:val="center"/>
        <w:rPr>
          <w:b/>
        </w:rPr>
      </w:pPr>
    </w:p>
    <w:p w:rsidR="006D28D9" w:rsidRDefault="006D28D9" w:rsidP="00612E3A">
      <w:pPr>
        <w:ind w:left="709"/>
        <w:jc w:val="center"/>
        <w:rPr>
          <w:b/>
        </w:rPr>
      </w:pPr>
    </w:p>
    <w:p w:rsidR="006D28D9" w:rsidRDefault="006D28D9" w:rsidP="00612E3A">
      <w:pPr>
        <w:ind w:left="709"/>
        <w:jc w:val="center"/>
        <w:rPr>
          <w:b/>
        </w:rPr>
      </w:pPr>
    </w:p>
    <w:p w:rsidR="006D28D9" w:rsidRDefault="006D28D9" w:rsidP="00612E3A">
      <w:pPr>
        <w:ind w:left="709"/>
        <w:jc w:val="center"/>
        <w:rPr>
          <w:b/>
        </w:rPr>
      </w:pPr>
    </w:p>
    <w:p w:rsidR="006D28D9" w:rsidRPr="00A938AD" w:rsidRDefault="006D28D9" w:rsidP="006D28D9">
      <w:pPr>
        <w:ind w:left="709"/>
        <w:jc w:val="right"/>
        <w:rPr>
          <w:b/>
          <w:i/>
        </w:rPr>
      </w:pPr>
      <w:r w:rsidRPr="00A938AD">
        <w:rPr>
          <w:b/>
          <w:i/>
        </w:rPr>
        <w:lastRenderedPageBreak/>
        <w:t>Додаток 2</w:t>
      </w:r>
    </w:p>
    <w:p w:rsidR="006D28D9" w:rsidRDefault="006D28D9" w:rsidP="006D28D9">
      <w:pPr>
        <w:ind w:left="709"/>
        <w:jc w:val="center"/>
        <w:rPr>
          <w:b/>
        </w:rPr>
      </w:pPr>
      <w:r>
        <w:rPr>
          <w:b/>
        </w:rPr>
        <w:t>Дефекти штукатурки</w:t>
      </w:r>
    </w:p>
    <w:tbl>
      <w:tblPr>
        <w:tblStyle w:val="a8"/>
        <w:tblW w:w="9446" w:type="dxa"/>
        <w:tblInd w:w="-147" w:type="dxa"/>
        <w:tblLook w:val="04A0"/>
      </w:tblPr>
      <w:tblGrid>
        <w:gridCol w:w="617"/>
        <w:gridCol w:w="2201"/>
        <w:gridCol w:w="3360"/>
        <w:gridCol w:w="3268"/>
      </w:tblGrid>
      <w:tr w:rsidR="006D28D9" w:rsidRPr="006D28D9" w:rsidTr="00A938AD">
        <w:tc>
          <w:tcPr>
            <w:tcW w:w="617" w:type="dxa"/>
            <w:vAlign w:val="center"/>
          </w:tcPr>
          <w:p w:rsidR="006D28D9" w:rsidRPr="006D28D9" w:rsidRDefault="006D28D9" w:rsidP="00A938AD">
            <w:pPr>
              <w:jc w:val="center"/>
              <w:rPr>
                <w:b/>
              </w:rPr>
            </w:pPr>
            <w:r w:rsidRPr="006D28D9">
              <w:rPr>
                <w:b/>
              </w:rPr>
              <w:t xml:space="preserve">№ </w:t>
            </w:r>
            <w:proofErr w:type="spellStart"/>
            <w:r w:rsidRPr="006D28D9">
              <w:rPr>
                <w:b/>
              </w:rPr>
              <w:t>п\п</w:t>
            </w:r>
            <w:proofErr w:type="spellEnd"/>
          </w:p>
        </w:tc>
        <w:tc>
          <w:tcPr>
            <w:tcW w:w="2201" w:type="dxa"/>
            <w:vAlign w:val="center"/>
          </w:tcPr>
          <w:p w:rsidR="006D28D9" w:rsidRPr="006D28D9" w:rsidRDefault="006D28D9" w:rsidP="00A938AD">
            <w:pPr>
              <w:jc w:val="center"/>
              <w:rPr>
                <w:b/>
              </w:rPr>
            </w:pPr>
            <w:r w:rsidRPr="006D28D9">
              <w:rPr>
                <w:b/>
              </w:rPr>
              <w:t>Дефект</w:t>
            </w:r>
          </w:p>
        </w:tc>
        <w:tc>
          <w:tcPr>
            <w:tcW w:w="3360" w:type="dxa"/>
            <w:vAlign w:val="center"/>
          </w:tcPr>
          <w:p w:rsidR="006D28D9" w:rsidRPr="006D28D9" w:rsidRDefault="006D28D9" w:rsidP="006D28D9">
            <w:pPr>
              <w:rPr>
                <w:b/>
              </w:rPr>
            </w:pPr>
            <w:r w:rsidRPr="006D28D9">
              <w:rPr>
                <w:b/>
              </w:rPr>
              <w:t>Причини виникнення</w:t>
            </w:r>
          </w:p>
        </w:tc>
        <w:tc>
          <w:tcPr>
            <w:tcW w:w="3268" w:type="dxa"/>
            <w:vAlign w:val="center"/>
          </w:tcPr>
          <w:p w:rsidR="006D28D9" w:rsidRPr="006D28D9" w:rsidRDefault="006D28D9" w:rsidP="006D28D9">
            <w:pPr>
              <w:rPr>
                <w:b/>
              </w:rPr>
            </w:pPr>
            <w:r w:rsidRPr="006D28D9">
              <w:rPr>
                <w:b/>
              </w:rPr>
              <w:t>Заходи запобігання</w:t>
            </w:r>
          </w:p>
        </w:tc>
      </w:tr>
      <w:tr w:rsidR="006D28D9" w:rsidTr="00A938AD">
        <w:tc>
          <w:tcPr>
            <w:tcW w:w="617" w:type="dxa"/>
            <w:vAlign w:val="center"/>
          </w:tcPr>
          <w:p w:rsidR="006D28D9" w:rsidRDefault="006D28D9" w:rsidP="00A938AD">
            <w:pPr>
              <w:jc w:val="center"/>
            </w:pPr>
            <w:r>
              <w:t>1.</w:t>
            </w:r>
          </w:p>
        </w:tc>
        <w:tc>
          <w:tcPr>
            <w:tcW w:w="2201" w:type="dxa"/>
            <w:vAlign w:val="center"/>
          </w:tcPr>
          <w:p w:rsidR="006D28D9" w:rsidRDefault="006D28D9" w:rsidP="00A938AD">
            <w:pPr>
              <w:jc w:val="center"/>
            </w:pPr>
            <w:r w:rsidRPr="00327CB5">
              <w:t>Дутик</w:t>
            </w:r>
          </w:p>
        </w:tc>
        <w:tc>
          <w:tcPr>
            <w:tcW w:w="3360" w:type="dxa"/>
          </w:tcPr>
          <w:p w:rsidR="006D28D9" w:rsidRDefault="006D28D9" w:rsidP="00A938AD">
            <w:pPr>
              <w:jc w:val="both"/>
            </w:pPr>
            <w:r>
              <w:t xml:space="preserve">розчин приготовлений на </w:t>
            </w:r>
            <w:proofErr w:type="spellStart"/>
            <w:r>
              <w:t>невистояному</w:t>
            </w:r>
            <w:proofErr w:type="spellEnd"/>
            <w:r>
              <w:t xml:space="preserve"> вапні, у якому не </w:t>
            </w:r>
            <w:proofErr w:type="spellStart"/>
            <w:r>
              <w:t>погасилися</w:t>
            </w:r>
            <w:proofErr w:type="spellEnd"/>
            <w:r>
              <w:t xml:space="preserve"> певні частинки</w:t>
            </w:r>
          </w:p>
        </w:tc>
        <w:tc>
          <w:tcPr>
            <w:tcW w:w="3268" w:type="dxa"/>
          </w:tcPr>
          <w:p w:rsidR="006D28D9" w:rsidRDefault="006D28D9" w:rsidP="00A938AD">
            <w:pPr>
              <w:jc w:val="both"/>
            </w:pPr>
            <w:proofErr w:type="spellStart"/>
            <w:r>
              <w:t>свіжогашене</w:t>
            </w:r>
            <w:proofErr w:type="spellEnd"/>
            <w:r>
              <w:t xml:space="preserve"> чи мало</w:t>
            </w:r>
            <w:r w:rsidR="00A938AD">
              <w:t>-</w:t>
            </w:r>
            <w:r>
              <w:t>вистояне вапняне тісто обов’язково процідіть крізь сито з отворами 0,6 мм чи 0,5 мм.</w:t>
            </w:r>
          </w:p>
        </w:tc>
      </w:tr>
      <w:tr w:rsidR="006D28D9" w:rsidTr="00A938AD">
        <w:tc>
          <w:tcPr>
            <w:tcW w:w="617" w:type="dxa"/>
            <w:vAlign w:val="center"/>
          </w:tcPr>
          <w:p w:rsidR="006D28D9" w:rsidRDefault="006D28D9" w:rsidP="00A938AD">
            <w:pPr>
              <w:jc w:val="center"/>
            </w:pPr>
            <w:r>
              <w:t>2.</w:t>
            </w:r>
          </w:p>
        </w:tc>
        <w:tc>
          <w:tcPr>
            <w:tcW w:w="2201" w:type="dxa"/>
            <w:vAlign w:val="center"/>
          </w:tcPr>
          <w:p w:rsidR="006D28D9" w:rsidRDefault="006D28D9" w:rsidP="00A938AD">
            <w:pPr>
              <w:jc w:val="center"/>
            </w:pPr>
            <w:r>
              <w:t>Тріщини</w:t>
            </w:r>
          </w:p>
        </w:tc>
        <w:tc>
          <w:tcPr>
            <w:tcW w:w="3360" w:type="dxa"/>
          </w:tcPr>
          <w:p w:rsidR="006D28D9" w:rsidRDefault="006D28D9" w:rsidP="00A938AD">
            <w:pPr>
              <w:pStyle w:val="a3"/>
              <w:numPr>
                <w:ilvl w:val="0"/>
                <w:numId w:val="14"/>
              </w:numPr>
              <w:ind w:left="158" w:hanging="137"/>
              <w:jc w:val="both"/>
            </w:pPr>
            <w:r>
              <w:t>застосування мастких розчинів;</w:t>
            </w:r>
          </w:p>
          <w:p w:rsidR="006D28D9" w:rsidRDefault="006D28D9" w:rsidP="00A938AD">
            <w:pPr>
              <w:pStyle w:val="a3"/>
              <w:numPr>
                <w:ilvl w:val="0"/>
                <w:numId w:val="14"/>
              </w:numPr>
              <w:ind w:left="158" w:hanging="137"/>
              <w:jc w:val="both"/>
            </w:pPr>
            <w:r>
              <w:t xml:space="preserve">погано перемішаний розчин, в якому </w:t>
            </w:r>
            <w:proofErr w:type="spellStart"/>
            <w:r>
              <w:t>нако</w:t>
            </w:r>
            <w:r w:rsidR="00A938AD">
              <w:t>-</w:t>
            </w:r>
            <w:r>
              <w:t>пичуються</w:t>
            </w:r>
            <w:proofErr w:type="spellEnd"/>
            <w:r>
              <w:t xml:space="preserve"> місцями </w:t>
            </w:r>
            <w:proofErr w:type="spellStart"/>
            <w:r>
              <w:t>бага</w:t>
            </w:r>
            <w:r w:rsidR="00A938AD">
              <w:t>-</w:t>
            </w:r>
            <w:r>
              <w:t>то</w:t>
            </w:r>
            <w:proofErr w:type="spellEnd"/>
            <w:r>
              <w:t xml:space="preserve"> в’яжучих матеріалів, чи, навпаки, </w:t>
            </w:r>
            <w:proofErr w:type="spellStart"/>
            <w:r>
              <w:t>заповню</w:t>
            </w:r>
            <w:r w:rsidR="00A938AD">
              <w:t>-</w:t>
            </w:r>
            <w:r>
              <w:t>вачів</w:t>
            </w:r>
            <w:proofErr w:type="spellEnd"/>
            <w:r>
              <w:t>;</w:t>
            </w:r>
          </w:p>
          <w:p w:rsidR="006D28D9" w:rsidRDefault="006D28D9" w:rsidP="00A938AD">
            <w:pPr>
              <w:pStyle w:val="a3"/>
              <w:numPr>
                <w:ilvl w:val="0"/>
                <w:numId w:val="14"/>
              </w:numPr>
              <w:ind w:left="158" w:hanging="137"/>
              <w:jc w:val="both"/>
            </w:pPr>
            <w:r>
              <w:t>застосування розведених вапняних і вапняно-гіпсових розчинів;</w:t>
            </w:r>
          </w:p>
          <w:p w:rsidR="006D28D9" w:rsidRDefault="006D28D9" w:rsidP="00A938AD">
            <w:pPr>
              <w:pStyle w:val="a3"/>
              <w:numPr>
                <w:ilvl w:val="0"/>
                <w:numId w:val="14"/>
              </w:numPr>
              <w:ind w:left="158" w:hanging="137"/>
              <w:jc w:val="both"/>
            </w:pPr>
            <w:r>
              <w:t xml:space="preserve">швидке висихання </w:t>
            </w:r>
            <w:proofErr w:type="spellStart"/>
            <w:r>
              <w:t>шту</w:t>
            </w:r>
            <w:r w:rsidR="00A938AD">
              <w:t>-</w:t>
            </w:r>
            <w:r>
              <w:t>катурки</w:t>
            </w:r>
            <w:proofErr w:type="spellEnd"/>
            <w:r>
              <w:t>;</w:t>
            </w:r>
          </w:p>
          <w:p w:rsidR="006D28D9" w:rsidRDefault="006D28D9" w:rsidP="00A938AD">
            <w:pPr>
              <w:pStyle w:val="a3"/>
              <w:numPr>
                <w:ilvl w:val="0"/>
                <w:numId w:val="14"/>
              </w:numPr>
              <w:ind w:left="158" w:hanging="137"/>
              <w:jc w:val="both"/>
            </w:pPr>
            <w:r>
              <w:t xml:space="preserve">накидання за один прийом товстого шару повільно </w:t>
            </w:r>
            <w:proofErr w:type="spellStart"/>
            <w:r>
              <w:t>тужавіючого</w:t>
            </w:r>
            <w:proofErr w:type="spellEnd"/>
            <w:r>
              <w:t xml:space="preserve"> розчину;</w:t>
            </w:r>
          </w:p>
          <w:p w:rsidR="006D28D9" w:rsidRDefault="006D28D9" w:rsidP="00A938AD">
            <w:pPr>
              <w:pStyle w:val="a3"/>
              <w:numPr>
                <w:ilvl w:val="0"/>
                <w:numId w:val="14"/>
              </w:numPr>
              <w:ind w:left="158" w:hanging="137"/>
              <w:jc w:val="both"/>
            </w:pPr>
            <w:r>
              <w:t xml:space="preserve">накидання шарів </w:t>
            </w:r>
            <w:proofErr w:type="spellStart"/>
            <w:r>
              <w:t>роз</w:t>
            </w:r>
            <w:r w:rsidR="00A938AD">
              <w:t>-</w:t>
            </w:r>
            <w:r>
              <w:t>чину</w:t>
            </w:r>
            <w:proofErr w:type="spellEnd"/>
            <w:r>
              <w:t xml:space="preserve"> на ще не стужавілий попередній шар;</w:t>
            </w:r>
          </w:p>
          <w:p w:rsidR="006D28D9" w:rsidRDefault="006D28D9" w:rsidP="00A938AD">
            <w:pPr>
              <w:pStyle w:val="a3"/>
              <w:numPr>
                <w:ilvl w:val="0"/>
                <w:numId w:val="14"/>
              </w:numPr>
              <w:ind w:left="158" w:hanging="137"/>
              <w:jc w:val="both"/>
            </w:pPr>
            <w:r>
              <w:t>накидання на дерев’яні поверхні надто тонкого шару штукатурки;</w:t>
            </w:r>
          </w:p>
          <w:p w:rsidR="006D28D9" w:rsidRDefault="006D28D9" w:rsidP="00A938AD">
            <w:pPr>
              <w:pStyle w:val="a3"/>
              <w:numPr>
                <w:ilvl w:val="0"/>
                <w:numId w:val="14"/>
              </w:numPr>
              <w:ind w:left="158" w:hanging="137"/>
              <w:jc w:val="both"/>
            </w:pPr>
            <w:r>
              <w:t>застосування широкої драні;</w:t>
            </w:r>
          </w:p>
          <w:p w:rsidR="006D28D9" w:rsidRDefault="006D28D9" w:rsidP="00A938AD">
            <w:pPr>
              <w:pStyle w:val="a3"/>
              <w:numPr>
                <w:ilvl w:val="0"/>
                <w:numId w:val="14"/>
              </w:numPr>
              <w:ind w:left="158" w:hanging="137"/>
              <w:jc w:val="both"/>
            </w:pPr>
            <w:r>
              <w:t>накидання розчину на суху поверхню</w:t>
            </w:r>
          </w:p>
        </w:tc>
        <w:tc>
          <w:tcPr>
            <w:tcW w:w="3268" w:type="dxa"/>
          </w:tcPr>
          <w:p w:rsidR="006D28D9" w:rsidRDefault="006D28D9" w:rsidP="00A938AD">
            <w:pPr>
              <w:pStyle w:val="a3"/>
              <w:numPr>
                <w:ilvl w:val="0"/>
                <w:numId w:val="14"/>
              </w:numPr>
              <w:ind w:left="158" w:hanging="137"/>
              <w:jc w:val="both"/>
            </w:pPr>
            <w:r>
              <w:t>перед використанням розчин ретельно перемішуйте;</w:t>
            </w:r>
          </w:p>
          <w:p w:rsidR="006D28D9" w:rsidRDefault="006D28D9" w:rsidP="00A938AD">
            <w:pPr>
              <w:pStyle w:val="a3"/>
              <w:numPr>
                <w:ilvl w:val="0"/>
                <w:numId w:val="14"/>
              </w:numPr>
              <w:ind w:left="158" w:hanging="137"/>
              <w:jc w:val="both"/>
            </w:pPr>
            <w:r>
              <w:t>обштукатурену поверхню захищайте від протягів;</w:t>
            </w:r>
          </w:p>
          <w:p w:rsidR="006D28D9" w:rsidRDefault="006D28D9" w:rsidP="00A938AD">
            <w:pPr>
              <w:pStyle w:val="a3"/>
              <w:numPr>
                <w:ilvl w:val="0"/>
                <w:numId w:val="14"/>
              </w:numPr>
              <w:ind w:left="158" w:hanging="137"/>
              <w:jc w:val="both"/>
            </w:pPr>
            <w:r>
              <w:t>у свіжоприг</w:t>
            </w:r>
            <w:r w:rsidR="00327CB5">
              <w:t>о</w:t>
            </w:r>
            <w:r>
              <w:t>товлений розчин додайте понад 10% попереднього замісу;</w:t>
            </w:r>
          </w:p>
          <w:p w:rsidR="006D28D9" w:rsidRDefault="006D28D9" w:rsidP="00A938AD">
            <w:pPr>
              <w:pStyle w:val="a3"/>
              <w:numPr>
                <w:ilvl w:val="0"/>
                <w:numId w:val="14"/>
              </w:numPr>
              <w:ind w:left="158" w:hanging="137"/>
              <w:jc w:val="both"/>
            </w:pPr>
            <w:r>
              <w:t xml:space="preserve">за підготовки </w:t>
            </w:r>
            <w:proofErr w:type="spellStart"/>
            <w:r>
              <w:t>дерев’я</w:t>
            </w:r>
            <w:r w:rsidR="00A938AD">
              <w:t>-</w:t>
            </w:r>
            <w:r>
              <w:t>них</w:t>
            </w:r>
            <w:proofErr w:type="spellEnd"/>
            <w:r>
              <w:t xml:space="preserve"> поверхонь </w:t>
            </w:r>
            <w:proofErr w:type="spellStart"/>
            <w:r>
              <w:t>застосо</w:t>
            </w:r>
            <w:r w:rsidR="00A938AD">
              <w:t>-</w:t>
            </w:r>
            <w:r>
              <w:t>вуйте</w:t>
            </w:r>
            <w:proofErr w:type="spellEnd"/>
            <w:r>
              <w:t xml:space="preserve"> дрань завширшки не більше ніж 2 см;</w:t>
            </w:r>
          </w:p>
          <w:p w:rsidR="006D28D9" w:rsidRDefault="006D28D9" w:rsidP="00A938AD">
            <w:pPr>
              <w:pStyle w:val="a3"/>
              <w:numPr>
                <w:ilvl w:val="0"/>
                <w:numId w:val="14"/>
              </w:numPr>
              <w:ind w:left="158" w:hanging="137"/>
              <w:jc w:val="both"/>
            </w:pPr>
            <w:r>
              <w:t xml:space="preserve">товщина штукатурного шару на </w:t>
            </w:r>
            <w:r w:rsidR="0079115A">
              <w:t>дерев’яній</w:t>
            </w:r>
            <w:r>
              <w:t xml:space="preserve"> поверхні має бути не менше ніж 15 мм, рахуючи від рівня</w:t>
            </w:r>
            <w:r w:rsidR="0079115A">
              <w:t xml:space="preserve"> вихідної драні;</w:t>
            </w:r>
          </w:p>
          <w:p w:rsidR="0079115A" w:rsidRDefault="0079115A" w:rsidP="00A938AD">
            <w:pPr>
              <w:pStyle w:val="a3"/>
              <w:numPr>
                <w:ilvl w:val="0"/>
                <w:numId w:val="14"/>
              </w:numPr>
              <w:ind w:left="158" w:hanging="137"/>
              <w:jc w:val="both"/>
            </w:pPr>
            <w:r>
              <w:t>кам’яні поверхні перед накиданням штукатурного шару добре зволожуйте</w:t>
            </w:r>
          </w:p>
          <w:p w:rsidR="006D28D9" w:rsidRDefault="006D28D9" w:rsidP="00A938AD">
            <w:pPr>
              <w:jc w:val="both"/>
            </w:pPr>
          </w:p>
        </w:tc>
      </w:tr>
      <w:tr w:rsidR="006D28D9" w:rsidTr="00A938AD">
        <w:tc>
          <w:tcPr>
            <w:tcW w:w="617" w:type="dxa"/>
            <w:vAlign w:val="center"/>
          </w:tcPr>
          <w:p w:rsidR="006D28D9" w:rsidRDefault="0079115A" w:rsidP="00A938AD">
            <w:pPr>
              <w:jc w:val="center"/>
            </w:pPr>
            <w:r>
              <w:t>3.</w:t>
            </w:r>
          </w:p>
        </w:tc>
        <w:tc>
          <w:tcPr>
            <w:tcW w:w="2201" w:type="dxa"/>
            <w:vAlign w:val="center"/>
          </w:tcPr>
          <w:p w:rsidR="006D28D9" w:rsidRDefault="0079115A" w:rsidP="00A938AD">
            <w:pPr>
              <w:jc w:val="center"/>
            </w:pPr>
            <w:r>
              <w:t>Відшаровування штукатурки</w:t>
            </w:r>
          </w:p>
        </w:tc>
        <w:tc>
          <w:tcPr>
            <w:tcW w:w="3360" w:type="dxa"/>
          </w:tcPr>
          <w:p w:rsidR="0079115A" w:rsidRDefault="0079115A" w:rsidP="00A938AD">
            <w:pPr>
              <w:pStyle w:val="a3"/>
              <w:numPr>
                <w:ilvl w:val="0"/>
                <w:numId w:val="14"/>
              </w:numPr>
              <w:ind w:left="158" w:hanging="137"/>
              <w:jc w:val="both"/>
            </w:pPr>
            <w:r>
              <w:t>накидання розчину на надто суху поверхню;</w:t>
            </w:r>
          </w:p>
          <w:p w:rsidR="0079115A" w:rsidRDefault="0079115A" w:rsidP="00A938AD">
            <w:pPr>
              <w:pStyle w:val="a3"/>
              <w:numPr>
                <w:ilvl w:val="0"/>
                <w:numId w:val="14"/>
              </w:numPr>
              <w:ind w:left="158" w:hanging="137"/>
              <w:jc w:val="both"/>
            </w:pPr>
            <w:r>
              <w:t xml:space="preserve">накидання наступного шару з більш міцного розчину на менш </w:t>
            </w:r>
            <w:r>
              <w:lastRenderedPageBreak/>
              <w:t>слабкий попередній: на вапняний – цементний;</w:t>
            </w:r>
          </w:p>
          <w:p w:rsidR="0079115A" w:rsidRDefault="0079115A" w:rsidP="00A938AD">
            <w:pPr>
              <w:pStyle w:val="a3"/>
              <w:numPr>
                <w:ilvl w:val="0"/>
                <w:numId w:val="14"/>
              </w:numPr>
              <w:ind w:left="158" w:hanging="137"/>
              <w:jc w:val="both"/>
            </w:pPr>
            <w:r>
              <w:t>накидання на цементну штукатурку чи бетонну поверхню вапняного розчину без перехідних шарів;</w:t>
            </w:r>
          </w:p>
          <w:p w:rsidR="0079115A" w:rsidRDefault="0079115A" w:rsidP="00A938AD">
            <w:pPr>
              <w:pStyle w:val="a3"/>
              <w:numPr>
                <w:ilvl w:val="0"/>
                <w:numId w:val="14"/>
              </w:numPr>
              <w:ind w:left="158" w:hanging="137"/>
              <w:jc w:val="both"/>
            </w:pPr>
            <w:r>
              <w:t>накидання розчину на недостатньо шорстку поверхню;</w:t>
            </w:r>
          </w:p>
          <w:p w:rsidR="0079115A" w:rsidRDefault="0079115A" w:rsidP="00A938AD">
            <w:pPr>
              <w:pStyle w:val="a3"/>
              <w:numPr>
                <w:ilvl w:val="0"/>
                <w:numId w:val="14"/>
              </w:numPr>
              <w:ind w:left="158" w:hanging="137"/>
              <w:jc w:val="both"/>
            </w:pPr>
            <w:r>
              <w:t xml:space="preserve">обштукатурювання </w:t>
            </w:r>
            <w:proofErr w:type="spellStart"/>
            <w:r>
              <w:t>про</w:t>
            </w:r>
            <w:r w:rsidR="00A938AD">
              <w:t>-</w:t>
            </w:r>
            <w:r>
              <w:t>мерзлих</w:t>
            </w:r>
            <w:proofErr w:type="spellEnd"/>
            <w:r>
              <w:t xml:space="preserve"> чи вкритих </w:t>
            </w:r>
            <w:proofErr w:type="spellStart"/>
            <w:r>
              <w:t>інієм</w:t>
            </w:r>
            <w:proofErr w:type="spellEnd"/>
            <w:r>
              <w:t xml:space="preserve"> поверхонь;</w:t>
            </w:r>
          </w:p>
          <w:p w:rsidR="006D28D9" w:rsidRDefault="0079115A" w:rsidP="00A938AD">
            <w:pPr>
              <w:pStyle w:val="a3"/>
              <w:numPr>
                <w:ilvl w:val="0"/>
                <w:numId w:val="14"/>
              </w:numPr>
              <w:ind w:left="158" w:hanging="137"/>
              <w:jc w:val="both"/>
            </w:pPr>
            <w:r>
              <w:t xml:space="preserve">накидання накривного шару на дуже міцні, чи навпаки, дуже слабкі </w:t>
            </w:r>
            <w:proofErr w:type="spellStart"/>
            <w:r>
              <w:t>грунти</w:t>
            </w:r>
            <w:proofErr w:type="spellEnd"/>
          </w:p>
        </w:tc>
        <w:tc>
          <w:tcPr>
            <w:tcW w:w="3268" w:type="dxa"/>
          </w:tcPr>
          <w:p w:rsidR="0079115A" w:rsidRDefault="0079115A" w:rsidP="00A938AD">
            <w:pPr>
              <w:pStyle w:val="a3"/>
              <w:numPr>
                <w:ilvl w:val="0"/>
                <w:numId w:val="14"/>
              </w:numPr>
              <w:ind w:left="158" w:hanging="137"/>
              <w:jc w:val="both"/>
            </w:pPr>
            <w:r>
              <w:lastRenderedPageBreak/>
              <w:t xml:space="preserve">правильно </w:t>
            </w:r>
            <w:proofErr w:type="spellStart"/>
            <w:r>
              <w:t>підготов</w:t>
            </w:r>
            <w:r w:rsidR="00A938AD">
              <w:t>-</w:t>
            </w:r>
            <w:r>
              <w:t>ляйте</w:t>
            </w:r>
            <w:proofErr w:type="spellEnd"/>
            <w:r>
              <w:t xml:space="preserve"> поверхні, </w:t>
            </w:r>
            <w:proofErr w:type="spellStart"/>
            <w:r>
              <w:t>нада</w:t>
            </w:r>
            <w:r w:rsidR="00A938AD">
              <w:t>-</w:t>
            </w:r>
            <w:r>
              <w:t>вайте</w:t>
            </w:r>
            <w:proofErr w:type="spellEnd"/>
            <w:r>
              <w:t xml:space="preserve"> їм шорсткості;</w:t>
            </w:r>
          </w:p>
          <w:p w:rsidR="0079115A" w:rsidRDefault="0079115A" w:rsidP="00A938AD">
            <w:pPr>
              <w:pStyle w:val="a3"/>
              <w:numPr>
                <w:ilvl w:val="0"/>
                <w:numId w:val="14"/>
              </w:numPr>
              <w:ind w:left="158" w:hanging="137"/>
              <w:jc w:val="both"/>
            </w:pPr>
            <w:r>
              <w:t xml:space="preserve">зволожуйте поверхні перед накиданням </w:t>
            </w:r>
            <w:r>
              <w:lastRenderedPageBreak/>
              <w:t>розчину;</w:t>
            </w:r>
          </w:p>
          <w:p w:rsidR="0079115A" w:rsidRDefault="0079115A" w:rsidP="00A938AD">
            <w:pPr>
              <w:pStyle w:val="a3"/>
              <w:numPr>
                <w:ilvl w:val="0"/>
                <w:numId w:val="14"/>
              </w:numPr>
              <w:ind w:left="158" w:hanging="137"/>
              <w:jc w:val="both"/>
            </w:pPr>
            <w:r>
              <w:t>на бетонні поверхні накида</w:t>
            </w:r>
            <w:r w:rsidR="00327CB5">
              <w:t>й</w:t>
            </w:r>
            <w:r>
              <w:t xml:space="preserve">те спочатку </w:t>
            </w:r>
            <w:proofErr w:type="spellStart"/>
            <w:r>
              <w:t>набризк</w:t>
            </w:r>
            <w:proofErr w:type="spellEnd"/>
            <w:r>
              <w:t xml:space="preserve"> цементним, потім складним (</w:t>
            </w:r>
            <w:proofErr w:type="spellStart"/>
            <w:r>
              <w:t>вап</w:t>
            </w:r>
            <w:r w:rsidR="00A938AD">
              <w:t>-</w:t>
            </w:r>
            <w:r>
              <w:t>няно-цементним</w:t>
            </w:r>
            <w:proofErr w:type="spellEnd"/>
            <w:r>
              <w:t>) розчином, після цього обштукатурюйте вапняним розчином;</w:t>
            </w:r>
          </w:p>
          <w:p w:rsidR="0079115A" w:rsidRDefault="0079115A" w:rsidP="00A938AD">
            <w:pPr>
              <w:pStyle w:val="a3"/>
              <w:numPr>
                <w:ilvl w:val="0"/>
                <w:numId w:val="14"/>
              </w:numPr>
              <w:ind w:left="158" w:hanging="137"/>
              <w:jc w:val="both"/>
            </w:pPr>
            <w:r>
              <w:t>не накидайте більш міцний розчин на менш міцний</w:t>
            </w:r>
          </w:p>
          <w:p w:rsidR="006D28D9" w:rsidRDefault="006D28D9" w:rsidP="00A938AD">
            <w:pPr>
              <w:jc w:val="both"/>
            </w:pPr>
          </w:p>
        </w:tc>
      </w:tr>
    </w:tbl>
    <w:p w:rsidR="006D28D9" w:rsidRDefault="006D28D9" w:rsidP="006D28D9">
      <w:pPr>
        <w:ind w:left="709"/>
      </w:pPr>
    </w:p>
    <w:p w:rsidR="0079115A" w:rsidRDefault="0079115A" w:rsidP="006D28D9">
      <w:pPr>
        <w:ind w:left="709"/>
      </w:pPr>
    </w:p>
    <w:p w:rsidR="0079115A" w:rsidRDefault="0079115A" w:rsidP="006D28D9">
      <w:pPr>
        <w:ind w:left="709"/>
      </w:pPr>
    </w:p>
    <w:p w:rsidR="0079115A" w:rsidRDefault="0079115A" w:rsidP="006D28D9">
      <w:pPr>
        <w:ind w:left="709"/>
      </w:pPr>
    </w:p>
    <w:p w:rsidR="0079115A" w:rsidRDefault="0079115A" w:rsidP="006D28D9">
      <w:pPr>
        <w:ind w:left="709"/>
      </w:pPr>
    </w:p>
    <w:p w:rsidR="0079115A" w:rsidRDefault="0079115A" w:rsidP="006D28D9">
      <w:pPr>
        <w:ind w:left="709"/>
      </w:pPr>
    </w:p>
    <w:p w:rsidR="0079115A" w:rsidRDefault="0079115A" w:rsidP="006D28D9">
      <w:pPr>
        <w:ind w:left="709"/>
      </w:pPr>
    </w:p>
    <w:p w:rsidR="0079115A" w:rsidRDefault="0079115A" w:rsidP="006D28D9">
      <w:pPr>
        <w:ind w:left="709"/>
      </w:pPr>
    </w:p>
    <w:p w:rsidR="0079115A" w:rsidRDefault="0079115A" w:rsidP="006D28D9">
      <w:pPr>
        <w:ind w:left="709"/>
      </w:pPr>
    </w:p>
    <w:p w:rsidR="0079115A" w:rsidRDefault="0079115A" w:rsidP="006D28D9">
      <w:pPr>
        <w:ind w:left="709"/>
      </w:pPr>
    </w:p>
    <w:p w:rsidR="0079115A" w:rsidRDefault="0079115A" w:rsidP="006D28D9">
      <w:pPr>
        <w:ind w:left="709"/>
      </w:pPr>
    </w:p>
    <w:p w:rsidR="0079115A" w:rsidRDefault="0079115A" w:rsidP="006D28D9">
      <w:pPr>
        <w:ind w:left="709"/>
      </w:pPr>
    </w:p>
    <w:p w:rsidR="0079115A" w:rsidRDefault="0079115A" w:rsidP="006D28D9">
      <w:pPr>
        <w:ind w:left="709"/>
      </w:pPr>
    </w:p>
    <w:p w:rsidR="0079115A" w:rsidRDefault="0079115A" w:rsidP="006D28D9">
      <w:pPr>
        <w:ind w:left="709"/>
      </w:pPr>
    </w:p>
    <w:p w:rsidR="0079115A" w:rsidRDefault="0079115A" w:rsidP="006D28D9">
      <w:pPr>
        <w:ind w:left="709"/>
      </w:pPr>
    </w:p>
    <w:p w:rsidR="0079115A" w:rsidRDefault="0079115A" w:rsidP="006D28D9">
      <w:pPr>
        <w:ind w:left="709"/>
      </w:pPr>
    </w:p>
    <w:p w:rsidR="0079115A" w:rsidRDefault="0079115A" w:rsidP="006D28D9">
      <w:pPr>
        <w:ind w:left="709"/>
      </w:pPr>
    </w:p>
    <w:p w:rsidR="00382015" w:rsidRDefault="00382015" w:rsidP="0079115A">
      <w:pPr>
        <w:ind w:left="709"/>
        <w:jc w:val="right"/>
        <w:rPr>
          <w:b/>
          <w:i/>
        </w:rPr>
      </w:pPr>
    </w:p>
    <w:p w:rsidR="0079115A" w:rsidRDefault="0079115A" w:rsidP="0079115A">
      <w:pPr>
        <w:ind w:left="709"/>
        <w:jc w:val="right"/>
        <w:rPr>
          <w:b/>
          <w:i/>
        </w:rPr>
      </w:pPr>
      <w:r>
        <w:rPr>
          <w:b/>
          <w:i/>
        </w:rPr>
        <w:lastRenderedPageBreak/>
        <w:t>Додаток 3</w:t>
      </w:r>
    </w:p>
    <w:p w:rsidR="0079115A" w:rsidRDefault="0079115A" w:rsidP="0079115A">
      <w:pPr>
        <w:ind w:left="709"/>
        <w:jc w:val="center"/>
        <w:rPr>
          <w:b/>
        </w:rPr>
      </w:pPr>
      <w:r>
        <w:rPr>
          <w:b/>
        </w:rPr>
        <w:t>Екран оцінювання учнів</w:t>
      </w:r>
    </w:p>
    <w:tbl>
      <w:tblPr>
        <w:tblStyle w:val="a8"/>
        <w:tblW w:w="9614" w:type="dxa"/>
        <w:tblInd w:w="-147" w:type="dxa"/>
        <w:tblLook w:val="04A0"/>
      </w:tblPr>
      <w:tblGrid>
        <w:gridCol w:w="862"/>
        <w:gridCol w:w="2395"/>
        <w:gridCol w:w="1617"/>
        <w:gridCol w:w="1185"/>
        <w:gridCol w:w="1185"/>
        <w:gridCol w:w="1185"/>
        <w:gridCol w:w="1185"/>
      </w:tblGrid>
      <w:tr w:rsidR="00683E3C" w:rsidRPr="00683E3C" w:rsidTr="00683E3C">
        <w:trPr>
          <w:cantSplit/>
          <w:trHeight w:val="1818"/>
        </w:trPr>
        <w:tc>
          <w:tcPr>
            <w:tcW w:w="862" w:type="dxa"/>
            <w:vAlign w:val="center"/>
          </w:tcPr>
          <w:p w:rsidR="0079115A" w:rsidRPr="00683E3C" w:rsidRDefault="0079115A" w:rsidP="00683E3C">
            <w:pPr>
              <w:jc w:val="center"/>
            </w:pPr>
            <w:r w:rsidRPr="00683E3C">
              <w:t>№п/п</w:t>
            </w:r>
          </w:p>
        </w:tc>
        <w:tc>
          <w:tcPr>
            <w:tcW w:w="2395" w:type="dxa"/>
            <w:vAlign w:val="center"/>
          </w:tcPr>
          <w:p w:rsidR="0079115A" w:rsidRPr="00683E3C" w:rsidRDefault="0079115A" w:rsidP="00683E3C">
            <w:pPr>
              <w:jc w:val="center"/>
            </w:pPr>
            <w:r w:rsidRPr="00683E3C">
              <w:t>Прізвище, ім’я та по батькові</w:t>
            </w:r>
          </w:p>
        </w:tc>
        <w:tc>
          <w:tcPr>
            <w:tcW w:w="1617" w:type="dxa"/>
            <w:vAlign w:val="center"/>
          </w:tcPr>
          <w:p w:rsidR="0079115A" w:rsidRPr="00683E3C" w:rsidRDefault="0079115A" w:rsidP="00683E3C">
            <w:pPr>
              <w:jc w:val="center"/>
            </w:pPr>
            <w:r w:rsidRPr="00683E3C">
              <w:t>Тестові завдання</w:t>
            </w:r>
          </w:p>
        </w:tc>
        <w:tc>
          <w:tcPr>
            <w:tcW w:w="1185" w:type="dxa"/>
            <w:textDirection w:val="btLr"/>
            <w:vAlign w:val="center"/>
          </w:tcPr>
          <w:p w:rsidR="0079115A" w:rsidRPr="00683E3C" w:rsidRDefault="0079115A" w:rsidP="00683E3C">
            <w:pPr>
              <w:ind w:left="113" w:right="113"/>
              <w:jc w:val="center"/>
            </w:pPr>
            <w:r w:rsidRPr="00683E3C">
              <w:t>Організація робочого місця</w:t>
            </w:r>
          </w:p>
        </w:tc>
        <w:tc>
          <w:tcPr>
            <w:tcW w:w="1185" w:type="dxa"/>
            <w:textDirection w:val="btLr"/>
            <w:vAlign w:val="center"/>
          </w:tcPr>
          <w:p w:rsidR="0079115A" w:rsidRPr="00683E3C" w:rsidRDefault="00683E3C" w:rsidP="00683E3C">
            <w:pPr>
              <w:ind w:left="113" w:right="113"/>
              <w:jc w:val="center"/>
            </w:pPr>
            <w:r w:rsidRPr="00683E3C">
              <w:t>Дотримання правил з охорони праці</w:t>
            </w:r>
          </w:p>
        </w:tc>
        <w:tc>
          <w:tcPr>
            <w:tcW w:w="1185" w:type="dxa"/>
            <w:textDirection w:val="btLr"/>
            <w:vAlign w:val="center"/>
          </w:tcPr>
          <w:p w:rsidR="0079115A" w:rsidRPr="00683E3C" w:rsidRDefault="00683E3C" w:rsidP="00683E3C">
            <w:pPr>
              <w:ind w:left="113" w:right="113"/>
              <w:jc w:val="center"/>
            </w:pPr>
            <w:r w:rsidRPr="00683E3C">
              <w:t xml:space="preserve">Дотримання </w:t>
            </w:r>
            <w:proofErr w:type="spellStart"/>
            <w:r w:rsidRPr="00683E3C">
              <w:t>технологіч-ного</w:t>
            </w:r>
            <w:proofErr w:type="spellEnd"/>
            <w:r w:rsidRPr="00683E3C">
              <w:t xml:space="preserve"> процесу</w:t>
            </w:r>
          </w:p>
        </w:tc>
        <w:tc>
          <w:tcPr>
            <w:tcW w:w="1185" w:type="dxa"/>
            <w:textDirection w:val="btLr"/>
            <w:vAlign w:val="center"/>
          </w:tcPr>
          <w:p w:rsidR="0079115A" w:rsidRPr="00683E3C" w:rsidRDefault="00683E3C" w:rsidP="00683E3C">
            <w:pPr>
              <w:ind w:left="113" w:right="113"/>
              <w:jc w:val="center"/>
            </w:pPr>
            <w:r w:rsidRPr="00683E3C">
              <w:t>Підсумковий результат</w:t>
            </w:r>
          </w:p>
        </w:tc>
      </w:tr>
      <w:tr w:rsidR="00683E3C" w:rsidTr="00683E3C">
        <w:tc>
          <w:tcPr>
            <w:tcW w:w="3257" w:type="dxa"/>
            <w:gridSpan w:val="2"/>
          </w:tcPr>
          <w:p w:rsidR="00683E3C" w:rsidRPr="00683E3C" w:rsidRDefault="00683E3C" w:rsidP="0079115A">
            <w:pPr>
              <w:rPr>
                <w:b/>
                <w:i/>
              </w:rPr>
            </w:pPr>
            <w:r w:rsidRPr="00683E3C">
              <w:rPr>
                <w:b/>
                <w:i/>
              </w:rPr>
              <w:t>Бригада 1</w:t>
            </w:r>
          </w:p>
        </w:tc>
        <w:tc>
          <w:tcPr>
            <w:tcW w:w="1617" w:type="dxa"/>
          </w:tcPr>
          <w:p w:rsidR="00683E3C" w:rsidRDefault="00683E3C" w:rsidP="0079115A"/>
        </w:tc>
        <w:tc>
          <w:tcPr>
            <w:tcW w:w="1185" w:type="dxa"/>
          </w:tcPr>
          <w:p w:rsidR="00683E3C" w:rsidRDefault="00683E3C" w:rsidP="0079115A"/>
        </w:tc>
        <w:tc>
          <w:tcPr>
            <w:tcW w:w="1185" w:type="dxa"/>
          </w:tcPr>
          <w:p w:rsidR="00683E3C" w:rsidRDefault="00683E3C" w:rsidP="0079115A"/>
        </w:tc>
        <w:tc>
          <w:tcPr>
            <w:tcW w:w="1185" w:type="dxa"/>
          </w:tcPr>
          <w:p w:rsidR="00683E3C" w:rsidRDefault="00683E3C" w:rsidP="0079115A"/>
        </w:tc>
        <w:tc>
          <w:tcPr>
            <w:tcW w:w="1185" w:type="dxa"/>
          </w:tcPr>
          <w:p w:rsidR="00683E3C" w:rsidRDefault="00683E3C" w:rsidP="0079115A"/>
        </w:tc>
      </w:tr>
      <w:tr w:rsidR="00683E3C" w:rsidTr="00683E3C">
        <w:tc>
          <w:tcPr>
            <w:tcW w:w="862" w:type="dxa"/>
          </w:tcPr>
          <w:p w:rsidR="0079115A" w:rsidRDefault="00683E3C" w:rsidP="00683E3C">
            <w:pPr>
              <w:jc w:val="center"/>
            </w:pPr>
            <w:r>
              <w:t>1</w:t>
            </w:r>
          </w:p>
        </w:tc>
        <w:tc>
          <w:tcPr>
            <w:tcW w:w="2395" w:type="dxa"/>
          </w:tcPr>
          <w:p w:rsidR="0079115A" w:rsidRPr="00382015" w:rsidRDefault="0079115A" w:rsidP="0079115A">
            <w:pPr>
              <w:rPr>
                <w:sz w:val="36"/>
                <w:szCs w:val="36"/>
              </w:rPr>
            </w:pPr>
          </w:p>
        </w:tc>
        <w:tc>
          <w:tcPr>
            <w:tcW w:w="1617" w:type="dxa"/>
          </w:tcPr>
          <w:p w:rsidR="0079115A" w:rsidRPr="00382015" w:rsidRDefault="0079115A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79115A" w:rsidRPr="00382015" w:rsidRDefault="0079115A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79115A" w:rsidRPr="00382015" w:rsidRDefault="0079115A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79115A" w:rsidRPr="00382015" w:rsidRDefault="0079115A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79115A" w:rsidRPr="00382015" w:rsidRDefault="0079115A" w:rsidP="0079115A">
            <w:pPr>
              <w:rPr>
                <w:sz w:val="36"/>
                <w:szCs w:val="36"/>
              </w:rPr>
            </w:pPr>
          </w:p>
        </w:tc>
      </w:tr>
      <w:tr w:rsidR="00683E3C" w:rsidTr="00683E3C">
        <w:tc>
          <w:tcPr>
            <w:tcW w:w="862" w:type="dxa"/>
          </w:tcPr>
          <w:p w:rsidR="0079115A" w:rsidRDefault="00683E3C" w:rsidP="00683E3C">
            <w:pPr>
              <w:jc w:val="center"/>
            </w:pPr>
            <w:r>
              <w:t>2</w:t>
            </w:r>
          </w:p>
        </w:tc>
        <w:tc>
          <w:tcPr>
            <w:tcW w:w="2395" w:type="dxa"/>
          </w:tcPr>
          <w:p w:rsidR="0079115A" w:rsidRPr="00382015" w:rsidRDefault="0079115A" w:rsidP="0079115A">
            <w:pPr>
              <w:rPr>
                <w:sz w:val="36"/>
                <w:szCs w:val="36"/>
              </w:rPr>
            </w:pPr>
          </w:p>
        </w:tc>
        <w:tc>
          <w:tcPr>
            <w:tcW w:w="1617" w:type="dxa"/>
          </w:tcPr>
          <w:p w:rsidR="0079115A" w:rsidRPr="00382015" w:rsidRDefault="0079115A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79115A" w:rsidRPr="00382015" w:rsidRDefault="0079115A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79115A" w:rsidRPr="00382015" w:rsidRDefault="0079115A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79115A" w:rsidRPr="00382015" w:rsidRDefault="0079115A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79115A" w:rsidRPr="00382015" w:rsidRDefault="0079115A" w:rsidP="0079115A">
            <w:pPr>
              <w:rPr>
                <w:sz w:val="36"/>
                <w:szCs w:val="36"/>
              </w:rPr>
            </w:pPr>
          </w:p>
        </w:tc>
      </w:tr>
      <w:tr w:rsidR="00683E3C" w:rsidTr="00683E3C">
        <w:tc>
          <w:tcPr>
            <w:tcW w:w="862" w:type="dxa"/>
          </w:tcPr>
          <w:p w:rsidR="0079115A" w:rsidRDefault="00683E3C" w:rsidP="00683E3C">
            <w:pPr>
              <w:jc w:val="center"/>
            </w:pPr>
            <w:r>
              <w:t>3</w:t>
            </w:r>
          </w:p>
        </w:tc>
        <w:tc>
          <w:tcPr>
            <w:tcW w:w="2395" w:type="dxa"/>
          </w:tcPr>
          <w:p w:rsidR="0079115A" w:rsidRPr="00382015" w:rsidRDefault="0079115A" w:rsidP="0079115A">
            <w:pPr>
              <w:rPr>
                <w:sz w:val="36"/>
                <w:szCs w:val="36"/>
              </w:rPr>
            </w:pPr>
          </w:p>
        </w:tc>
        <w:tc>
          <w:tcPr>
            <w:tcW w:w="1617" w:type="dxa"/>
          </w:tcPr>
          <w:p w:rsidR="0079115A" w:rsidRPr="00382015" w:rsidRDefault="0079115A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79115A" w:rsidRPr="00382015" w:rsidRDefault="0079115A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79115A" w:rsidRPr="00382015" w:rsidRDefault="0079115A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79115A" w:rsidRPr="00382015" w:rsidRDefault="0079115A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79115A" w:rsidRPr="00382015" w:rsidRDefault="0079115A" w:rsidP="0079115A">
            <w:pPr>
              <w:rPr>
                <w:sz w:val="36"/>
                <w:szCs w:val="36"/>
              </w:rPr>
            </w:pPr>
          </w:p>
        </w:tc>
      </w:tr>
      <w:tr w:rsidR="00683E3C" w:rsidTr="00683E3C">
        <w:tc>
          <w:tcPr>
            <w:tcW w:w="862" w:type="dxa"/>
          </w:tcPr>
          <w:p w:rsidR="0079115A" w:rsidRDefault="00683E3C" w:rsidP="00683E3C">
            <w:pPr>
              <w:jc w:val="center"/>
            </w:pPr>
            <w:r>
              <w:t>4</w:t>
            </w:r>
          </w:p>
        </w:tc>
        <w:tc>
          <w:tcPr>
            <w:tcW w:w="2395" w:type="dxa"/>
          </w:tcPr>
          <w:p w:rsidR="0079115A" w:rsidRPr="00382015" w:rsidRDefault="0079115A" w:rsidP="0079115A">
            <w:pPr>
              <w:rPr>
                <w:sz w:val="36"/>
                <w:szCs w:val="36"/>
              </w:rPr>
            </w:pPr>
          </w:p>
        </w:tc>
        <w:tc>
          <w:tcPr>
            <w:tcW w:w="1617" w:type="dxa"/>
          </w:tcPr>
          <w:p w:rsidR="0079115A" w:rsidRPr="00382015" w:rsidRDefault="0079115A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79115A" w:rsidRPr="00382015" w:rsidRDefault="0079115A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79115A" w:rsidRPr="00382015" w:rsidRDefault="0079115A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79115A" w:rsidRPr="00382015" w:rsidRDefault="0079115A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79115A" w:rsidRPr="00382015" w:rsidRDefault="0079115A" w:rsidP="0079115A">
            <w:pPr>
              <w:rPr>
                <w:sz w:val="36"/>
                <w:szCs w:val="36"/>
              </w:rPr>
            </w:pPr>
          </w:p>
        </w:tc>
      </w:tr>
      <w:tr w:rsidR="00683E3C" w:rsidTr="00683E3C">
        <w:tc>
          <w:tcPr>
            <w:tcW w:w="862" w:type="dxa"/>
          </w:tcPr>
          <w:p w:rsidR="0079115A" w:rsidRDefault="00683E3C" w:rsidP="00683E3C">
            <w:pPr>
              <w:jc w:val="center"/>
            </w:pPr>
            <w:r>
              <w:t>5</w:t>
            </w:r>
          </w:p>
        </w:tc>
        <w:tc>
          <w:tcPr>
            <w:tcW w:w="2395" w:type="dxa"/>
          </w:tcPr>
          <w:p w:rsidR="0079115A" w:rsidRPr="00382015" w:rsidRDefault="0079115A" w:rsidP="0079115A">
            <w:pPr>
              <w:rPr>
                <w:sz w:val="36"/>
                <w:szCs w:val="36"/>
              </w:rPr>
            </w:pPr>
          </w:p>
        </w:tc>
        <w:tc>
          <w:tcPr>
            <w:tcW w:w="1617" w:type="dxa"/>
          </w:tcPr>
          <w:p w:rsidR="0079115A" w:rsidRPr="00382015" w:rsidRDefault="0079115A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79115A" w:rsidRPr="00382015" w:rsidRDefault="0079115A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79115A" w:rsidRPr="00382015" w:rsidRDefault="0079115A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79115A" w:rsidRPr="00382015" w:rsidRDefault="0079115A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79115A" w:rsidRPr="00382015" w:rsidRDefault="0079115A" w:rsidP="0079115A">
            <w:pPr>
              <w:rPr>
                <w:sz w:val="36"/>
                <w:szCs w:val="36"/>
              </w:rPr>
            </w:pPr>
          </w:p>
        </w:tc>
      </w:tr>
      <w:tr w:rsidR="00683E3C" w:rsidTr="00E12AA5">
        <w:tc>
          <w:tcPr>
            <w:tcW w:w="3257" w:type="dxa"/>
            <w:gridSpan w:val="2"/>
          </w:tcPr>
          <w:p w:rsidR="00683E3C" w:rsidRPr="00683E3C" w:rsidRDefault="00683E3C" w:rsidP="0079115A">
            <w:pPr>
              <w:rPr>
                <w:b/>
              </w:rPr>
            </w:pPr>
            <w:r w:rsidRPr="00683E3C">
              <w:rPr>
                <w:b/>
              </w:rPr>
              <w:t>Всього</w:t>
            </w:r>
          </w:p>
        </w:tc>
        <w:tc>
          <w:tcPr>
            <w:tcW w:w="1617" w:type="dxa"/>
          </w:tcPr>
          <w:p w:rsidR="00683E3C" w:rsidRDefault="00683E3C" w:rsidP="0079115A"/>
        </w:tc>
        <w:tc>
          <w:tcPr>
            <w:tcW w:w="1185" w:type="dxa"/>
          </w:tcPr>
          <w:p w:rsidR="00683E3C" w:rsidRDefault="00683E3C" w:rsidP="0079115A"/>
        </w:tc>
        <w:tc>
          <w:tcPr>
            <w:tcW w:w="1185" w:type="dxa"/>
          </w:tcPr>
          <w:p w:rsidR="00683E3C" w:rsidRDefault="00683E3C" w:rsidP="0079115A"/>
        </w:tc>
        <w:tc>
          <w:tcPr>
            <w:tcW w:w="1185" w:type="dxa"/>
          </w:tcPr>
          <w:p w:rsidR="00683E3C" w:rsidRDefault="00683E3C" w:rsidP="0079115A"/>
        </w:tc>
        <w:tc>
          <w:tcPr>
            <w:tcW w:w="1185" w:type="dxa"/>
          </w:tcPr>
          <w:p w:rsidR="00683E3C" w:rsidRDefault="00683E3C" w:rsidP="0079115A"/>
        </w:tc>
      </w:tr>
      <w:tr w:rsidR="00683E3C" w:rsidTr="004A0E21">
        <w:tc>
          <w:tcPr>
            <w:tcW w:w="3257" w:type="dxa"/>
            <w:gridSpan w:val="2"/>
          </w:tcPr>
          <w:p w:rsidR="00683E3C" w:rsidRDefault="00683E3C" w:rsidP="0079115A">
            <w:r w:rsidRPr="00683E3C">
              <w:rPr>
                <w:b/>
                <w:i/>
              </w:rPr>
              <w:t>Бригада 2</w:t>
            </w:r>
          </w:p>
        </w:tc>
        <w:tc>
          <w:tcPr>
            <w:tcW w:w="1617" w:type="dxa"/>
          </w:tcPr>
          <w:p w:rsidR="00683E3C" w:rsidRDefault="00683E3C" w:rsidP="0079115A"/>
        </w:tc>
        <w:tc>
          <w:tcPr>
            <w:tcW w:w="1185" w:type="dxa"/>
          </w:tcPr>
          <w:p w:rsidR="00683E3C" w:rsidRDefault="00683E3C" w:rsidP="0079115A"/>
        </w:tc>
        <w:tc>
          <w:tcPr>
            <w:tcW w:w="1185" w:type="dxa"/>
          </w:tcPr>
          <w:p w:rsidR="00683E3C" w:rsidRDefault="00683E3C" w:rsidP="0079115A"/>
        </w:tc>
        <w:tc>
          <w:tcPr>
            <w:tcW w:w="1185" w:type="dxa"/>
          </w:tcPr>
          <w:p w:rsidR="00683E3C" w:rsidRDefault="00683E3C" w:rsidP="0079115A"/>
        </w:tc>
        <w:tc>
          <w:tcPr>
            <w:tcW w:w="1185" w:type="dxa"/>
          </w:tcPr>
          <w:p w:rsidR="00683E3C" w:rsidRDefault="00683E3C" w:rsidP="0079115A"/>
        </w:tc>
      </w:tr>
      <w:tr w:rsidR="00683E3C" w:rsidTr="00683E3C">
        <w:tc>
          <w:tcPr>
            <w:tcW w:w="862" w:type="dxa"/>
          </w:tcPr>
          <w:p w:rsidR="00683E3C" w:rsidRDefault="00683E3C" w:rsidP="00683E3C">
            <w:pPr>
              <w:jc w:val="center"/>
            </w:pPr>
            <w:r>
              <w:t>1</w:t>
            </w:r>
          </w:p>
        </w:tc>
        <w:tc>
          <w:tcPr>
            <w:tcW w:w="239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617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</w:tr>
      <w:tr w:rsidR="00683E3C" w:rsidTr="00683E3C">
        <w:tc>
          <w:tcPr>
            <w:tcW w:w="862" w:type="dxa"/>
          </w:tcPr>
          <w:p w:rsidR="00683E3C" w:rsidRDefault="00683E3C" w:rsidP="00683E3C">
            <w:pPr>
              <w:jc w:val="center"/>
            </w:pPr>
            <w:r>
              <w:t>2</w:t>
            </w:r>
          </w:p>
        </w:tc>
        <w:tc>
          <w:tcPr>
            <w:tcW w:w="239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617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</w:tr>
      <w:tr w:rsidR="00683E3C" w:rsidTr="00683E3C">
        <w:tc>
          <w:tcPr>
            <w:tcW w:w="862" w:type="dxa"/>
          </w:tcPr>
          <w:p w:rsidR="00683E3C" w:rsidRDefault="00683E3C" w:rsidP="00683E3C">
            <w:pPr>
              <w:jc w:val="center"/>
            </w:pPr>
            <w:r>
              <w:t>3</w:t>
            </w:r>
          </w:p>
        </w:tc>
        <w:tc>
          <w:tcPr>
            <w:tcW w:w="239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617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</w:tr>
      <w:tr w:rsidR="00683E3C" w:rsidTr="00683E3C">
        <w:tc>
          <w:tcPr>
            <w:tcW w:w="862" w:type="dxa"/>
          </w:tcPr>
          <w:p w:rsidR="00683E3C" w:rsidRDefault="00683E3C" w:rsidP="00683E3C">
            <w:pPr>
              <w:jc w:val="center"/>
            </w:pPr>
            <w:r>
              <w:t>4</w:t>
            </w:r>
          </w:p>
        </w:tc>
        <w:tc>
          <w:tcPr>
            <w:tcW w:w="239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617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</w:tr>
      <w:tr w:rsidR="00683E3C" w:rsidTr="00683E3C">
        <w:tc>
          <w:tcPr>
            <w:tcW w:w="862" w:type="dxa"/>
          </w:tcPr>
          <w:p w:rsidR="00683E3C" w:rsidRDefault="00683E3C" w:rsidP="00683E3C">
            <w:pPr>
              <w:jc w:val="center"/>
            </w:pPr>
            <w:r>
              <w:t>5</w:t>
            </w:r>
          </w:p>
        </w:tc>
        <w:tc>
          <w:tcPr>
            <w:tcW w:w="239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617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</w:tr>
      <w:tr w:rsidR="00683E3C" w:rsidTr="00214902">
        <w:tc>
          <w:tcPr>
            <w:tcW w:w="3257" w:type="dxa"/>
            <w:gridSpan w:val="2"/>
          </w:tcPr>
          <w:p w:rsidR="00683E3C" w:rsidRPr="00683E3C" w:rsidRDefault="00683E3C" w:rsidP="0079115A">
            <w:pPr>
              <w:rPr>
                <w:b/>
              </w:rPr>
            </w:pPr>
            <w:r w:rsidRPr="00683E3C">
              <w:rPr>
                <w:b/>
              </w:rPr>
              <w:t>Всього</w:t>
            </w:r>
          </w:p>
        </w:tc>
        <w:tc>
          <w:tcPr>
            <w:tcW w:w="1617" w:type="dxa"/>
          </w:tcPr>
          <w:p w:rsidR="00683E3C" w:rsidRDefault="00683E3C" w:rsidP="0079115A"/>
        </w:tc>
        <w:tc>
          <w:tcPr>
            <w:tcW w:w="1185" w:type="dxa"/>
          </w:tcPr>
          <w:p w:rsidR="00683E3C" w:rsidRDefault="00683E3C" w:rsidP="0079115A"/>
        </w:tc>
        <w:tc>
          <w:tcPr>
            <w:tcW w:w="1185" w:type="dxa"/>
          </w:tcPr>
          <w:p w:rsidR="00683E3C" w:rsidRDefault="00683E3C" w:rsidP="0079115A"/>
        </w:tc>
        <w:tc>
          <w:tcPr>
            <w:tcW w:w="1185" w:type="dxa"/>
          </w:tcPr>
          <w:p w:rsidR="00683E3C" w:rsidRDefault="00683E3C" w:rsidP="0079115A"/>
        </w:tc>
        <w:tc>
          <w:tcPr>
            <w:tcW w:w="1185" w:type="dxa"/>
          </w:tcPr>
          <w:p w:rsidR="00683E3C" w:rsidRDefault="00683E3C" w:rsidP="0079115A"/>
        </w:tc>
      </w:tr>
      <w:tr w:rsidR="00683E3C" w:rsidTr="008F69B0">
        <w:tc>
          <w:tcPr>
            <w:tcW w:w="3257" w:type="dxa"/>
            <w:gridSpan w:val="2"/>
          </w:tcPr>
          <w:p w:rsidR="00683E3C" w:rsidRDefault="00683E3C" w:rsidP="0079115A">
            <w:r w:rsidRPr="00683E3C">
              <w:rPr>
                <w:b/>
                <w:i/>
              </w:rPr>
              <w:t>Бригада 3</w:t>
            </w:r>
          </w:p>
        </w:tc>
        <w:tc>
          <w:tcPr>
            <w:tcW w:w="1617" w:type="dxa"/>
          </w:tcPr>
          <w:p w:rsidR="00683E3C" w:rsidRDefault="00683E3C" w:rsidP="0079115A"/>
        </w:tc>
        <w:tc>
          <w:tcPr>
            <w:tcW w:w="1185" w:type="dxa"/>
          </w:tcPr>
          <w:p w:rsidR="00683E3C" w:rsidRDefault="00683E3C" w:rsidP="0079115A"/>
        </w:tc>
        <w:tc>
          <w:tcPr>
            <w:tcW w:w="1185" w:type="dxa"/>
          </w:tcPr>
          <w:p w:rsidR="00683E3C" w:rsidRDefault="00683E3C" w:rsidP="0079115A"/>
        </w:tc>
        <w:tc>
          <w:tcPr>
            <w:tcW w:w="1185" w:type="dxa"/>
          </w:tcPr>
          <w:p w:rsidR="00683E3C" w:rsidRDefault="00683E3C" w:rsidP="0079115A"/>
        </w:tc>
        <w:tc>
          <w:tcPr>
            <w:tcW w:w="1185" w:type="dxa"/>
          </w:tcPr>
          <w:p w:rsidR="00683E3C" w:rsidRDefault="00683E3C" w:rsidP="0079115A"/>
        </w:tc>
      </w:tr>
      <w:tr w:rsidR="00683E3C" w:rsidTr="00683E3C">
        <w:tc>
          <w:tcPr>
            <w:tcW w:w="862" w:type="dxa"/>
          </w:tcPr>
          <w:p w:rsidR="00683E3C" w:rsidRDefault="00683E3C" w:rsidP="00683E3C">
            <w:pPr>
              <w:jc w:val="center"/>
            </w:pPr>
            <w:r>
              <w:t>1</w:t>
            </w:r>
          </w:p>
        </w:tc>
        <w:tc>
          <w:tcPr>
            <w:tcW w:w="239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617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</w:tr>
      <w:tr w:rsidR="00683E3C" w:rsidTr="00683E3C">
        <w:tc>
          <w:tcPr>
            <w:tcW w:w="862" w:type="dxa"/>
          </w:tcPr>
          <w:p w:rsidR="00683E3C" w:rsidRDefault="00683E3C" w:rsidP="00683E3C">
            <w:pPr>
              <w:jc w:val="center"/>
            </w:pPr>
            <w:r>
              <w:t>2</w:t>
            </w:r>
          </w:p>
        </w:tc>
        <w:tc>
          <w:tcPr>
            <w:tcW w:w="239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617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</w:tr>
      <w:tr w:rsidR="00683E3C" w:rsidTr="00683E3C">
        <w:tc>
          <w:tcPr>
            <w:tcW w:w="862" w:type="dxa"/>
          </w:tcPr>
          <w:p w:rsidR="00683E3C" w:rsidRDefault="00683E3C" w:rsidP="00683E3C">
            <w:pPr>
              <w:jc w:val="center"/>
            </w:pPr>
            <w:r>
              <w:t>3</w:t>
            </w:r>
          </w:p>
        </w:tc>
        <w:tc>
          <w:tcPr>
            <w:tcW w:w="239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617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</w:tr>
      <w:tr w:rsidR="00683E3C" w:rsidTr="00683E3C">
        <w:tc>
          <w:tcPr>
            <w:tcW w:w="862" w:type="dxa"/>
          </w:tcPr>
          <w:p w:rsidR="00683E3C" w:rsidRDefault="00683E3C" w:rsidP="00683E3C">
            <w:pPr>
              <w:jc w:val="center"/>
            </w:pPr>
            <w:r>
              <w:t>4</w:t>
            </w:r>
          </w:p>
        </w:tc>
        <w:tc>
          <w:tcPr>
            <w:tcW w:w="239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617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</w:tr>
      <w:tr w:rsidR="00683E3C" w:rsidTr="00683E3C">
        <w:tc>
          <w:tcPr>
            <w:tcW w:w="862" w:type="dxa"/>
          </w:tcPr>
          <w:p w:rsidR="00683E3C" w:rsidRDefault="00683E3C" w:rsidP="00683E3C">
            <w:pPr>
              <w:jc w:val="center"/>
            </w:pPr>
            <w:r>
              <w:t>5</w:t>
            </w:r>
          </w:p>
        </w:tc>
        <w:tc>
          <w:tcPr>
            <w:tcW w:w="239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617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  <w:tc>
          <w:tcPr>
            <w:tcW w:w="1185" w:type="dxa"/>
          </w:tcPr>
          <w:p w:rsidR="00683E3C" w:rsidRPr="00382015" w:rsidRDefault="00683E3C" w:rsidP="0079115A">
            <w:pPr>
              <w:rPr>
                <w:sz w:val="36"/>
                <w:szCs w:val="36"/>
              </w:rPr>
            </w:pPr>
          </w:p>
        </w:tc>
      </w:tr>
      <w:tr w:rsidR="00683E3C" w:rsidTr="00CB7430">
        <w:tc>
          <w:tcPr>
            <w:tcW w:w="3257" w:type="dxa"/>
            <w:gridSpan w:val="2"/>
          </w:tcPr>
          <w:p w:rsidR="00683E3C" w:rsidRPr="00683E3C" w:rsidRDefault="00683E3C" w:rsidP="0079115A">
            <w:pPr>
              <w:rPr>
                <w:b/>
              </w:rPr>
            </w:pPr>
            <w:r w:rsidRPr="00683E3C">
              <w:rPr>
                <w:b/>
              </w:rPr>
              <w:t>Всього</w:t>
            </w:r>
          </w:p>
        </w:tc>
        <w:tc>
          <w:tcPr>
            <w:tcW w:w="1617" w:type="dxa"/>
          </w:tcPr>
          <w:p w:rsidR="00683E3C" w:rsidRDefault="00683E3C" w:rsidP="0079115A"/>
        </w:tc>
        <w:tc>
          <w:tcPr>
            <w:tcW w:w="1185" w:type="dxa"/>
          </w:tcPr>
          <w:p w:rsidR="00683E3C" w:rsidRDefault="00683E3C" w:rsidP="0079115A"/>
        </w:tc>
        <w:tc>
          <w:tcPr>
            <w:tcW w:w="1185" w:type="dxa"/>
          </w:tcPr>
          <w:p w:rsidR="00683E3C" w:rsidRDefault="00683E3C" w:rsidP="0079115A"/>
        </w:tc>
        <w:tc>
          <w:tcPr>
            <w:tcW w:w="1185" w:type="dxa"/>
          </w:tcPr>
          <w:p w:rsidR="00683E3C" w:rsidRDefault="00683E3C" w:rsidP="0079115A"/>
        </w:tc>
        <w:tc>
          <w:tcPr>
            <w:tcW w:w="1185" w:type="dxa"/>
          </w:tcPr>
          <w:p w:rsidR="00683E3C" w:rsidRDefault="00683E3C" w:rsidP="0079115A"/>
        </w:tc>
      </w:tr>
    </w:tbl>
    <w:p w:rsidR="0079115A" w:rsidRPr="0079115A" w:rsidRDefault="0079115A" w:rsidP="0079115A">
      <w:pPr>
        <w:ind w:left="709"/>
      </w:pPr>
    </w:p>
    <w:p w:rsidR="0079115A" w:rsidRDefault="00683E3C" w:rsidP="00683E3C">
      <w:pPr>
        <w:ind w:left="709"/>
        <w:jc w:val="center"/>
        <w:rPr>
          <w:b/>
        </w:rPr>
      </w:pPr>
      <w:r w:rsidRPr="00683E3C">
        <w:rPr>
          <w:b/>
        </w:rPr>
        <w:t>Критерії оцінювання команд</w:t>
      </w:r>
      <w:r>
        <w:rPr>
          <w:b/>
        </w:rPr>
        <w:t xml:space="preserve"> (бригад):</w:t>
      </w:r>
    </w:p>
    <w:p w:rsidR="00683E3C" w:rsidRDefault="00683E3C" w:rsidP="00683E3C">
      <w:pPr>
        <w:pStyle w:val="a3"/>
        <w:numPr>
          <w:ilvl w:val="0"/>
          <w:numId w:val="15"/>
        </w:numPr>
        <w:jc w:val="both"/>
      </w:pPr>
      <w:r w:rsidRPr="00683E3C">
        <w:t>знання навчального матеріалу;</w:t>
      </w:r>
    </w:p>
    <w:p w:rsidR="00683E3C" w:rsidRDefault="00683E3C" w:rsidP="00683E3C">
      <w:pPr>
        <w:pStyle w:val="a3"/>
        <w:numPr>
          <w:ilvl w:val="0"/>
          <w:numId w:val="15"/>
        </w:numPr>
        <w:jc w:val="both"/>
      </w:pPr>
      <w:r>
        <w:t>аргументованість;</w:t>
      </w:r>
    </w:p>
    <w:p w:rsidR="00683E3C" w:rsidRDefault="00683E3C" w:rsidP="00683E3C">
      <w:pPr>
        <w:pStyle w:val="a3"/>
        <w:numPr>
          <w:ilvl w:val="0"/>
          <w:numId w:val="15"/>
        </w:numPr>
        <w:jc w:val="both"/>
      </w:pPr>
      <w:r>
        <w:t>переконливість;</w:t>
      </w:r>
    </w:p>
    <w:p w:rsidR="00683E3C" w:rsidRDefault="00683E3C" w:rsidP="00683E3C">
      <w:pPr>
        <w:pStyle w:val="a3"/>
        <w:numPr>
          <w:ilvl w:val="0"/>
          <w:numId w:val="15"/>
        </w:numPr>
        <w:jc w:val="both"/>
      </w:pPr>
      <w:r>
        <w:t>професіоналізм;</w:t>
      </w:r>
    </w:p>
    <w:p w:rsidR="00683E3C" w:rsidRDefault="00683E3C" w:rsidP="00683E3C">
      <w:pPr>
        <w:pStyle w:val="a3"/>
        <w:numPr>
          <w:ilvl w:val="0"/>
          <w:numId w:val="15"/>
        </w:numPr>
        <w:jc w:val="both"/>
      </w:pPr>
      <w:r>
        <w:t>співпраця в команді;</w:t>
      </w:r>
    </w:p>
    <w:p w:rsidR="006D28D9" w:rsidRPr="00382015" w:rsidRDefault="00683E3C" w:rsidP="00382015">
      <w:pPr>
        <w:pStyle w:val="a3"/>
        <w:numPr>
          <w:ilvl w:val="0"/>
          <w:numId w:val="15"/>
        </w:numPr>
        <w:ind w:left="1418"/>
        <w:jc w:val="both"/>
        <w:rPr>
          <w:b/>
        </w:rPr>
      </w:pPr>
      <w:r>
        <w:t>творчий підхід.</w:t>
      </w:r>
    </w:p>
    <w:sectPr w:rsidR="006D28D9" w:rsidRPr="00382015" w:rsidSect="00DB7D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1D51" w:rsidRDefault="009C1D51" w:rsidP="00A0730A">
      <w:pPr>
        <w:spacing w:after="0" w:line="240" w:lineRule="auto"/>
      </w:pPr>
      <w:r>
        <w:separator/>
      </w:r>
    </w:p>
  </w:endnote>
  <w:endnote w:type="continuationSeparator" w:id="1">
    <w:p w:rsidR="009C1D51" w:rsidRDefault="009C1D51" w:rsidP="00A07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1D51" w:rsidRDefault="009C1D51" w:rsidP="00A0730A">
      <w:pPr>
        <w:spacing w:after="0" w:line="240" w:lineRule="auto"/>
      </w:pPr>
      <w:r>
        <w:separator/>
      </w:r>
    </w:p>
  </w:footnote>
  <w:footnote w:type="continuationSeparator" w:id="1">
    <w:p w:rsidR="009C1D51" w:rsidRDefault="009C1D51" w:rsidP="00A073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D1C5A"/>
    <w:multiLevelType w:val="hybridMultilevel"/>
    <w:tmpl w:val="DED8901A"/>
    <w:lvl w:ilvl="0" w:tplc="321A92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1257589"/>
    <w:multiLevelType w:val="hybridMultilevel"/>
    <w:tmpl w:val="CF406AB0"/>
    <w:lvl w:ilvl="0" w:tplc="B436F3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9F22CF"/>
    <w:multiLevelType w:val="hybridMultilevel"/>
    <w:tmpl w:val="4F4A50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EA1203"/>
    <w:multiLevelType w:val="hybridMultilevel"/>
    <w:tmpl w:val="CBC61A6A"/>
    <w:lvl w:ilvl="0" w:tplc="A2AE6A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8C12483"/>
    <w:multiLevelType w:val="hybridMultilevel"/>
    <w:tmpl w:val="B97A0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F37737"/>
    <w:multiLevelType w:val="hybridMultilevel"/>
    <w:tmpl w:val="EB42F8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3372B9"/>
    <w:multiLevelType w:val="hybridMultilevel"/>
    <w:tmpl w:val="09CAF90C"/>
    <w:lvl w:ilvl="0" w:tplc="119AC0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75A46BA"/>
    <w:multiLevelType w:val="multilevel"/>
    <w:tmpl w:val="9C92F93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>
    <w:nsid w:val="42DC3A4D"/>
    <w:multiLevelType w:val="hybridMultilevel"/>
    <w:tmpl w:val="083E8378"/>
    <w:lvl w:ilvl="0" w:tplc="C0BA36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21F445B"/>
    <w:multiLevelType w:val="hybridMultilevel"/>
    <w:tmpl w:val="870E9900"/>
    <w:lvl w:ilvl="0" w:tplc="391441E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8008D1"/>
    <w:multiLevelType w:val="hybridMultilevel"/>
    <w:tmpl w:val="AFB42858"/>
    <w:lvl w:ilvl="0" w:tplc="321A9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09258C"/>
    <w:multiLevelType w:val="hybridMultilevel"/>
    <w:tmpl w:val="70C25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0F0AA2"/>
    <w:multiLevelType w:val="hybridMultilevel"/>
    <w:tmpl w:val="46F8F050"/>
    <w:lvl w:ilvl="0" w:tplc="321A9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7E1DED"/>
    <w:multiLevelType w:val="hybridMultilevel"/>
    <w:tmpl w:val="ADE22410"/>
    <w:lvl w:ilvl="0" w:tplc="321A92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1E41659"/>
    <w:multiLevelType w:val="hybridMultilevel"/>
    <w:tmpl w:val="01CE9CD2"/>
    <w:lvl w:ilvl="0" w:tplc="321A9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1"/>
  </w:num>
  <w:num w:numId="4">
    <w:abstractNumId w:val="5"/>
  </w:num>
  <w:num w:numId="5">
    <w:abstractNumId w:val="1"/>
  </w:num>
  <w:num w:numId="6">
    <w:abstractNumId w:val="2"/>
  </w:num>
  <w:num w:numId="7">
    <w:abstractNumId w:val="3"/>
  </w:num>
  <w:num w:numId="8">
    <w:abstractNumId w:val="14"/>
  </w:num>
  <w:num w:numId="9">
    <w:abstractNumId w:val="7"/>
  </w:num>
  <w:num w:numId="10">
    <w:abstractNumId w:val="13"/>
  </w:num>
  <w:num w:numId="11">
    <w:abstractNumId w:val="6"/>
  </w:num>
  <w:num w:numId="12">
    <w:abstractNumId w:val="8"/>
  </w:num>
  <w:num w:numId="13">
    <w:abstractNumId w:val="12"/>
  </w:num>
  <w:num w:numId="14">
    <w:abstractNumId w:val="9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6B65"/>
    <w:rsid w:val="00000F32"/>
    <w:rsid w:val="0000234D"/>
    <w:rsid w:val="00002EA3"/>
    <w:rsid w:val="0000332F"/>
    <w:rsid w:val="00015647"/>
    <w:rsid w:val="00025310"/>
    <w:rsid w:val="00026799"/>
    <w:rsid w:val="0003138F"/>
    <w:rsid w:val="00035DA0"/>
    <w:rsid w:val="00040A18"/>
    <w:rsid w:val="00041E5A"/>
    <w:rsid w:val="00050A55"/>
    <w:rsid w:val="00054B0E"/>
    <w:rsid w:val="000744CE"/>
    <w:rsid w:val="00081BFF"/>
    <w:rsid w:val="00084568"/>
    <w:rsid w:val="00084F81"/>
    <w:rsid w:val="0008534B"/>
    <w:rsid w:val="00093125"/>
    <w:rsid w:val="0009446D"/>
    <w:rsid w:val="0009460F"/>
    <w:rsid w:val="000B548C"/>
    <w:rsid w:val="000B5C22"/>
    <w:rsid w:val="000B70B0"/>
    <w:rsid w:val="000C7F7C"/>
    <w:rsid w:val="000D0CF1"/>
    <w:rsid w:val="000D103E"/>
    <w:rsid w:val="000D31EC"/>
    <w:rsid w:val="000E5B01"/>
    <w:rsid w:val="000E7E60"/>
    <w:rsid w:val="000F6DE7"/>
    <w:rsid w:val="001064E9"/>
    <w:rsid w:val="00120E53"/>
    <w:rsid w:val="001275F0"/>
    <w:rsid w:val="00131FC9"/>
    <w:rsid w:val="0014270B"/>
    <w:rsid w:val="0016133E"/>
    <w:rsid w:val="00161712"/>
    <w:rsid w:val="00167DCD"/>
    <w:rsid w:val="0017206C"/>
    <w:rsid w:val="00190C42"/>
    <w:rsid w:val="001A453F"/>
    <w:rsid w:val="001A6E4C"/>
    <w:rsid w:val="001B1233"/>
    <w:rsid w:val="001B2B7B"/>
    <w:rsid w:val="001D3997"/>
    <w:rsid w:val="001E3F46"/>
    <w:rsid w:val="001F028E"/>
    <w:rsid w:val="00210552"/>
    <w:rsid w:val="00211762"/>
    <w:rsid w:val="002126B9"/>
    <w:rsid w:val="00213394"/>
    <w:rsid w:val="00225A91"/>
    <w:rsid w:val="002261A2"/>
    <w:rsid w:val="0023686B"/>
    <w:rsid w:val="00237903"/>
    <w:rsid w:val="00244A8A"/>
    <w:rsid w:val="00246124"/>
    <w:rsid w:val="00246FAA"/>
    <w:rsid w:val="002546AB"/>
    <w:rsid w:val="00263D57"/>
    <w:rsid w:val="002644FE"/>
    <w:rsid w:val="00272DE9"/>
    <w:rsid w:val="002836DB"/>
    <w:rsid w:val="00284794"/>
    <w:rsid w:val="0029013C"/>
    <w:rsid w:val="00291BB3"/>
    <w:rsid w:val="00291C58"/>
    <w:rsid w:val="002D0C1C"/>
    <w:rsid w:val="002D2634"/>
    <w:rsid w:val="002D6BCF"/>
    <w:rsid w:val="002F4218"/>
    <w:rsid w:val="002F7AA7"/>
    <w:rsid w:val="0030225D"/>
    <w:rsid w:val="003031E9"/>
    <w:rsid w:val="003032FB"/>
    <w:rsid w:val="003064FE"/>
    <w:rsid w:val="0030690C"/>
    <w:rsid w:val="00312CCA"/>
    <w:rsid w:val="00314AF6"/>
    <w:rsid w:val="00316AA2"/>
    <w:rsid w:val="00327CB5"/>
    <w:rsid w:val="00336F20"/>
    <w:rsid w:val="0034087C"/>
    <w:rsid w:val="00340A42"/>
    <w:rsid w:val="00346AB5"/>
    <w:rsid w:val="003511CB"/>
    <w:rsid w:val="00352005"/>
    <w:rsid w:val="00376E86"/>
    <w:rsid w:val="00382015"/>
    <w:rsid w:val="003835AE"/>
    <w:rsid w:val="003847C1"/>
    <w:rsid w:val="00386E9F"/>
    <w:rsid w:val="003B52B4"/>
    <w:rsid w:val="003E17BF"/>
    <w:rsid w:val="003E21BF"/>
    <w:rsid w:val="003F0C3A"/>
    <w:rsid w:val="003F3629"/>
    <w:rsid w:val="003F5AAE"/>
    <w:rsid w:val="004104FC"/>
    <w:rsid w:val="0041217B"/>
    <w:rsid w:val="00415D07"/>
    <w:rsid w:val="00420926"/>
    <w:rsid w:val="004225C2"/>
    <w:rsid w:val="004411CF"/>
    <w:rsid w:val="004449C8"/>
    <w:rsid w:val="00446A60"/>
    <w:rsid w:val="00456384"/>
    <w:rsid w:val="00463864"/>
    <w:rsid w:val="0046745B"/>
    <w:rsid w:val="00471417"/>
    <w:rsid w:val="004714DF"/>
    <w:rsid w:val="004735B9"/>
    <w:rsid w:val="00476A13"/>
    <w:rsid w:val="00483F19"/>
    <w:rsid w:val="004846A6"/>
    <w:rsid w:val="00490930"/>
    <w:rsid w:val="0049146B"/>
    <w:rsid w:val="00494A89"/>
    <w:rsid w:val="004B6AC4"/>
    <w:rsid w:val="004C0995"/>
    <w:rsid w:val="004C207F"/>
    <w:rsid w:val="004C7C7A"/>
    <w:rsid w:val="004D658B"/>
    <w:rsid w:val="004E3CA2"/>
    <w:rsid w:val="004E54DD"/>
    <w:rsid w:val="004E7795"/>
    <w:rsid w:val="004F5AF8"/>
    <w:rsid w:val="004F7CC1"/>
    <w:rsid w:val="00500DE9"/>
    <w:rsid w:val="005014B7"/>
    <w:rsid w:val="005100F6"/>
    <w:rsid w:val="00512996"/>
    <w:rsid w:val="005212CF"/>
    <w:rsid w:val="005305DA"/>
    <w:rsid w:val="005444AF"/>
    <w:rsid w:val="00551049"/>
    <w:rsid w:val="005513A2"/>
    <w:rsid w:val="005606BD"/>
    <w:rsid w:val="00571FEA"/>
    <w:rsid w:val="0057344A"/>
    <w:rsid w:val="00576A22"/>
    <w:rsid w:val="005825B7"/>
    <w:rsid w:val="00595A15"/>
    <w:rsid w:val="005A1339"/>
    <w:rsid w:val="005A13D3"/>
    <w:rsid w:val="005A1B8E"/>
    <w:rsid w:val="005A423C"/>
    <w:rsid w:val="005B0527"/>
    <w:rsid w:val="005B426F"/>
    <w:rsid w:val="005B4629"/>
    <w:rsid w:val="005C051D"/>
    <w:rsid w:val="005D573E"/>
    <w:rsid w:val="005D6145"/>
    <w:rsid w:val="005E6EF3"/>
    <w:rsid w:val="005F2659"/>
    <w:rsid w:val="006062C2"/>
    <w:rsid w:val="00606FA7"/>
    <w:rsid w:val="00612E3A"/>
    <w:rsid w:val="00616C85"/>
    <w:rsid w:val="00617F14"/>
    <w:rsid w:val="00620DE0"/>
    <w:rsid w:val="006215C7"/>
    <w:rsid w:val="00621666"/>
    <w:rsid w:val="00623A9C"/>
    <w:rsid w:val="00626206"/>
    <w:rsid w:val="00633115"/>
    <w:rsid w:val="006340B8"/>
    <w:rsid w:val="00637A91"/>
    <w:rsid w:val="00641637"/>
    <w:rsid w:val="00644AFA"/>
    <w:rsid w:val="00652154"/>
    <w:rsid w:val="006616CD"/>
    <w:rsid w:val="00674F2C"/>
    <w:rsid w:val="00675B93"/>
    <w:rsid w:val="00683E3C"/>
    <w:rsid w:val="00684C56"/>
    <w:rsid w:val="00686805"/>
    <w:rsid w:val="0069649A"/>
    <w:rsid w:val="006A02D8"/>
    <w:rsid w:val="006A108D"/>
    <w:rsid w:val="006A548D"/>
    <w:rsid w:val="006B33EA"/>
    <w:rsid w:val="006B578C"/>
    <w:rsid w:val="006B62EF"/>
    <w:rsid w:val="006C37D1"/>
    <w:rsid w:val="006D28D9"/>
    <w:rsid w:val="006D50C7"/>
    <w:rsid w:val="006D7212"/>
    <w:rsid w:val="006D78A1"/>
    <w:rsid w:val="006F1A63"/>
    <w:rsid w:val="00705BE7"/>
    <w:rsid w:val="00707118"/>
    <w:rsid w:val="00724AEF"/>
    <w:rsid w:val="00733726"/>
    <w:rsid w:val="00736986"/>
    <w:rsid w:val="0074028E"/>
    <w:rsid w:val="00745369"/>
    <w:rsid w:val="00751B81"/>
    <w:rsid w:val="00756230"/>
    <w:rsid w:val="00773654"/>
    <w:rsid w:val="00774C58"/>
    <w:rsid w:val="0079115A"/>
    <w:rsid w:val="007A16BF"/>
    <w:rsid w:val="007A6B55"/>
    <w:rsid w:val="007A7957"/>
    <w:rsid w:val="007B6FAC"/>
    <w:rsid w:val="007C35BB"/>
    <w:rsid w:val="007C5380"/>
    <w:rsid w:val="007C7792"/>
    <w:rsid w:val="007D0B53"/>
    <w:rsid w:val="007D4E7E"/>
    <w:rsid w:val="007D5D1E"/>
    <w:rsid w:val="007F030C"/>
    <w:rsid w:val="007F146B"/>
    <w:rsid w:val="007F630B"/>
    <w:rsid w:val="007F6B00"/>
    <w:rsid w:val="008019EA"/>
    <w:rsid w:val="008051E6"/>
    <w:rsid w:val="008055D1"/>
    <w:rsid w:val="008072A3"/>
    <w:rsid w:val="008122F9"/>
    <w:rsid w:val="0081538E"/>
    <w:rsid w:val="0082343B"/>
    <w:rsid w:val="00833ADE"/>
    <w:rsid w:val="00834BA7"/>
    <w:rsid w:val="00853977"/>
    <w:rsid w:val="008605DD"/>
    <w:rsid w:val="00876804"/>
    <w:rsid w:val="008806D8"/>
    <w:rsid w:val="008838AB"/>
    <w:rsid w:val="00897BC4"/>
    <w:rsid w:val="008A3F41"/>
    <w:rsid w:val="008A4F4E"/>
    <w:rsid w:val="008B4CA2"/>
    <w:rsid w:val="008D7F24"/>
    <w:rsid w:val="008E0E09"/>
    <w:rsid w:val="008E4CE7"/>
    <w:rsid w:val="008E747C"/>
    <w:rsid w:val="008F09AA"/>
    <w:rsid w:val="008F7613"/>
    <w:rsid w:val="0090130F"/>
    <w:rsid w:val="00914105"/>
    <w:rsid w:val="00917C82"/>
    <w:rsid w:val="00935C44"/>
    <w:rsid w:val="009412FB"/>
    <w:rsid w:val="0094274C"/>
    <w:rsid w:val="009660EF"/>
    <w:rsid w:val="00974B71"/>
    <w:rsid w:val="00990B15"/>
    <w:rsid w:val="0099296C"/>
    <w:rsid w:val="00992D96"/>
    <w:rsid w:val="00993503"/>
    <w:rsid w:val="009B2AC9"/>
    <w:rsid w:val="009C1D51"/>
    <w:rsid w:val="009C56CC"/>
    <w:rsid w:val="009C602D"/>
    <w:rsid w:val="009E1CA2"/>
    <w:rsid w:val="009E5560"/>
    <w:rsid w:val="009F1914"/>
    <w:rsid w:val="00A029ED"/>
    <w:rsid w:val="00A056BC"/>
    <w:rsid w:val="00A0730A"/>
    <w:rsid w:val="00A07B13"/>
    <w:rsid w:val="00A07EAA"/>
    <w:rsid w:val="00A17A97"/>
    <w:rsid w:val="00A31576"/>
    <w:rsid w:val="00A31EDB"/>
    <w:rsid w:val="00A32FE9"/>
    <w:rsid w:val="00A3766E"/>
    <w:rsid w:val="00A4171E"/>
    <w:rsid w:val="00A437EE"/>
    <w:rsid w:val="00A46BE0"/>
    <w:rsid w:val="00A46CDF"/>
    <w:rsid w:val="00A46D20"/>
    <w:rsid w:val="00A52647"/>
    <w:rsid w:val="00A54461"/>
    <w:rsid w:val="00A54827"/>
    <w:rsid w:val="00A80F76"/>
    <w:rsid w:val="00A9224F"/>
    <w:rsid w:val="00A92DA8"/>
    <w:rsid w:val="00A937C2"/>
    <w:rsid w:val="00A938AD"/>
    <w:rsid w:val="00AA69FD"/>
    <w:rsid w:val="00AB0792"/>
    <w:rsid w:val="00AB24A3"/>
    <w:rsid w:val="00AB5E83"/>
    <w:rsid w:val="00AD4B73"/>
    <w:rsid w:val="00AE6B65"/>
    <w:rsid w:val="00AF1E9C"/>
    <w:rsid w:val="00B01C4D"/>
    <w:rsid w:val="00B067A7"/>
    <w:rsid w:val="00B16F69"/>
    <w:rsid w:val="00B1712B"/>
    <w:rsid w:val="00B31E03"/>
    <w:rsid w:val="00B331CC"/>
    <w:rsid w:val="00B41E6E"/>
    <w:rsid w:val="00B5145A"/>
    <w:rsid w:val="00B5545C"/>
    <w:rsid w:val="00B55F67"/>
    <w:rsid w:val="00B573CC"/>
    <w:rsid w:val="00B60359"/>
    <w:rsid w:val="00B63577"/>
    <w:rsid w:val="00B65C24"/>
    <w:rsid w:val="00B71F2A"/>
    <w:rsid w:val="00B768B4"/>
    <w:rsid w:val="00B87089"/>
    <w:rsid w:val="00BA6703"/>
    <w:rsid w:val="00BB029F"/>
    <w:rsid w:val="00BB093A"/>
    <w:rsid w:val="00BB3095"/>
    <w:rsid w:val="00BB48C0"/>
    <w:rsid w:val="00BB75D0"/>
    <w:rsid w:val="00BC5677"/>
    <w:rsid w:val="00BC5E64"/>
    <w:rsid w:val="00BD188A"/>
    <w:rsid w:val="00BD7309"/>
    <w:rsid w:val="00BE3BAB"/>
    <w:rsid w:val="00BF10D8"/>
    <w:rsid w:val="00C03043"/>
    <w:rsid w:val="00C069CC"/>
    <w:rsid w:val="00C10B3B"/>
    <w:rsid w:val="00C11F13"/>
    <w:rsid w:val="00C1686E"/>
    <w:rsid w:val="00C25B87"/>
    <w:rsid w:val="00C32DC2"/>
    <w:rsid w:val="00C3725F"/>
    <w:rsid w:val="00C52BB0"/>
    <w:rsid w:val="00C54099"/>
    <w:rsid w:val="00C667AD"/>
    <w:rsid w:val="00C668C1"/>
    <w:rsid w:val="00C70407"/>
    <w:rsid w:val="00C750ED"/>
    <w:rsid w:val="00C81380"/>
    <w:rsid w:val="00C85E00"/>
    <w:rsid w:val="00C95335"/>
    <w:rsid w:val="00C95B32"/>
    <w:rsid w:val="00C96A30"/>
    <w:rsid w:val="00CA1BEB"/>
    <w:rsid w:val="00CA20CC"/>
    <w:rsid w:val="00CA2200"/>
    <w:rsid w:val="00CA73DD"/>
    <w:rsid w:val="00CC0FA2"/>
    <w:rsid w:val="00CE2985"/>
    <w:rsid w:val="00CE72CD"/>
    <w:rsid w:val="00CE7786"/>
    <w:rsid w:val="00D073DB"/>
    <w:rsid w:val="00D0797D"/>
    <w:rsid w:val="00D14F62"/>
    <w:rsid w:val="00D16360"/>
    <w:rsid w:val="00D271A1"/>
    <w:rsid w:val="00D34B6B"/>
    <w:rsid w:val="00D40025"/>
    <w:rsid w:val="00D4232C"/>
    <w:rsid w:val="00D521F3"/>
    <w:rsid w:val="00D61A64"/>
    <w:rsid w:val="00D61DD3"/>
    <w:rsid w:val="00D62D1C"/>
    <w:rsid w:val="00D63C1A"/>
    <w:rsid w:val="00D67B35"/>
    <w:rsid w:val="00D717DE"/>
    <w:rsid w:val="00D729E7"/>
    <w:rsid w:val="00D76451"/>
    <w:rsid w:val="00D76FA0"/>
    <w:rsid w:val="00D77D6D"/>
    <w:rsid w:val="00D8496F"/>
    <w:rsid w:val="00D85606"/>
    <w:rsid w:val="00DA0C4D"/>
    <w:rsid w:val="00DA62FF"/>
    <w:rsid w:val="00DB7D56"/>
    <w:rsid w:val="00DC20A3"/>
    <w:rsid w:val="00DC4C84"/>
    <w:rsid w:val="00DD24D6"/>
    <w:rsid w:val="00DD4500"/>
    <w:rsid w:val="00DE2C74"/>
    <w:rsid w:val="00DE3AAF"/>
    <w:rsid w:val="00DE5264"/>
    <w:rsid w:val="00DF1A33"/>
    <w:rsid w:val="00DF2628"/>
    <w:rsid w:val="00E00810"/>
    <w:rsid w:val="00E05450"/>
    <w:rsid w:val="00E07C44"/>
    <w:rsid w:val="00E11C19"/>
    <w:rsid w:val="00E1779C"/>
    <w:rsid w:val="00E32880"/>
    <w:rsid w:val="00E47951"/>
    <w:rsid w:val="00E50B47"/>
    <w:rsid w:val="00E51CF0"/>
    <w:rsid w:val="00E53B07"/>
    <w:rsid w:val="00E5650B"/>
    <w:rsid w:val="00E66D1F"/>
    <w:rsid w:val="00E82FFA"/>
    <w:rsid w:val="00E963F1"/>
    <w:rsid w:val="00E975E3"/>
    <w:rsid w:val="00E97B82"/>
    <w:rsid w:val="00EA095F"/>
    <w:rsid w:val="00EA0E4D"/>
    <w:rsid w:val="00EA17F6"/>
    <w:rsid w:val="00EA2B58"/>
    <w:rsid w:val="00EA363C"/>
    <w:rsid w:val="00EC70D8"/>
    <w:rsid w:val="00ED2882"/>
    <w:rsid w:val="00ED5BA1"/>
    <w:rsid w:val="00ED6B69"/>
    <w:rsid w:val="00ED6D1F"/>
    <w:rsid w:val="00EF0D5D"/>
    <w:rsid w:val="00EF2BE2"/>
    <w:rsid w:val="00F02480"/>
    <w:rsid w:val="00F03479"/>
    <w:rsid w:val="00F1526E"/>
    <w:rsid w:val="00F16B4F"/>
    <w:rsid w:val="00F2406B"/>
    <w:rsid w:val="00F25D3A"/>
    <w:rsid w:val="00F30671"/>
    <w:rsid w:val="00F4290E"/>
    <w:rsid w:val="00F47708"/>
    <w:rsid w:val="00F479FA"/>
    <w:rsid w:val="00F62F5A"/>
    <w:rsid w:val="00F710E6"/>
    <w:rsid w:val="00F742AD"/>
    <w:rsid w:val="00F77D40"/>
    <w:rsid w:val="00F818FD"/>
    <w:rsid w:val="00F84DF6"/>
    <w:rsid w:val="00F86EE9"/>
    <w:rsid w:val="00F9081D"/>
    <w:rsid w:val="00F91AE6"/>
    <w:rsid w:val="00F94855"/>
    <w:rsid w:val="00F9622B"/>
    <w:rsid w:val="00F96D1B"/>
    <w:rsid w:val="00FA2FE5"/>
    <w:rsid w:val="00FB14E8"/>
    <w:rsid w:val="00FB1D6B"/>
    <w:rsid w:val="00FB3EDD"/>
    <w:rsid w:val="00FB47AF"/>
    <w:rsid w:val="00FE24FF"/>
    <w:rsid w:val="00FE794F"/>
    <w:rsid w:val="00FF61F7"/>
    <w:rsid w:val="00FF6B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D56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3AD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07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0730A"/>
    <w:rPr>
      <w:lang w:val="uk-UA"/>
    </w:rPr>
  </w:style>
  <w:style w:type="paragraph" w:styleId="a6">
    <w:name w:val="footer"/>
    <w:basedOn w:val="a"/>
    <w:link w:val="a7"/>
    <w:uiPriority w:val="99"/>
    <w:unhideWhenUsed/>
    <w:rsid w:val="00A07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0730A"/>
    <w:rPr>
      <w:lang w:val="uk-UA"/>
    </w:rPr>
  </w:style>
  <w:style w:type="table" w:styleId="a8">
    <w:name w:val="Table Grid"/>
    <w:basedOn w:val="a1"/>
    <w:uiPriority w:val="39"/>
    <w:rsid w:val="00612E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080CA-A82B-426D-B38B-9AD89172C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15</Pages>
  <Words>2243</Words>
  <Characters>12788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Вiкторiя Кожан</dc:creator>
  <cp:keywords/>
  <dc:description/>
  <cp:lastModifiedBy>Nadija</cp:lastModifiedBy>
  <cp:revision>19</cp:revision>
  <dcterms:created xsi:type="dcterms:W3CDTF">2016-02-04T06:54:00Z</dcterms:created>
  <dcterms:modified xsi:type="dcterms:W3CDTF">2016-02-08T08:33:00Z</dcterms:modified>
</cp:coreProperties>
</file>